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E" w:rsidRDefault="007B4253" w:rsidP="004D1487">
      <w:pPr>
        <w:ind w:firstLine="567"/>
        <w:jc w:val="center"/>
        <w:rPr>
          <w:rFonts w:ascii="Times New Roman" w:hAnsi="Times New Roman" w:cs="Times New Roman"/>
          <w:b/>
          <w:sz w:val="24"/>
          <w:szCs w:val="24"/>
        </w:rPr>
      </w:pPr>
      <w:r w:rsidRPr="004D1487">
        <w:rPr>
          <w:rFonts w:ascii="Times New Roman" w:hAnsi="Times New Roman" w:cs="Times New Roman"/>
          <w:b/>
          <w:sz w:val="24"/>
          <w:szCs w:val="24"/>
        </w:rPr>
        <w:t xml:space="preserve">Психологические рекомендации родителям выпускников </w:t>
      </w:r>
    </w:p>
    <w:p w:rsidR="007B4253" w:rsidRPr="004D1487" w:rsidRDefault="007B4253" w:rsidP="004D1487">
      <w:pPr>
        <w:ind w:firstLine="567"/>
        <w:jc w:val="center"/>
        <w:rPr>
          <w:rFonts w:ascii="Times New Roman" w:hAnsi="Times New Roman" w:cs="Times New Roman"/>
          <w:b/>
          <w:sz w:val="24"/>
          <w:szCs w:val="24"/>
        </w:rPr>
      </w:pPr>
      <w:r w:rsidRPr="004D1487">
        <w:rPr>
          <w:rFonts w:ascii="Times New Roman" w:hAnsi="Times New Roman" w:cs="Times New Roman"/>
          <w:b/>
          <w:sz w:val="24"/>
          <w:szCs w:val="24"/>
        </w:rPr>
        <w:t>при подготовке к ЕГЭ</w:t>
      </w:r>
      <w:r w:rsidR="00E463CE">
        <w:rPr>
          <w:rFonts w:ascii="Times New Roman" w:hAnsi="Times New Roman" w:cs="Times New Roman"/>
          <w:b/>
          <w:sz w:val="24"/>
          <w:szCs w:val="24"/>
        </w:rPr>
        <w:t>,ОГЭ</w:t>
      </w:r>
    </w:p>
    <w:p w:rsidR="007B4253" w:rsidRPr="004D1487" w:rsidRDefault="007B4253" w:rsidP="004D1487">
      <w:pPr>
        <w:ind w:firstLine="567"/>
        <w:jc w:val="center"/>
        <w:rPr>
          <w:rFonts w:ascii="Times New Roman" w:hAnsi="Times New Roman" w:cs="Times New Roman"/>
          <w:b/>
          <w:sz w:val="24"/>
          <w:szCs w:val="24"/>
        </w:rPr>
      </w:pPr>
      <w:r w:rsidRPr="004D1487">
        <w:rPr>
          <w:rFonts w:ascii="Times New Roman" w:hAnsi="Times New Roman" w:cs="Times New Roman"/>
          <w:b/>
          <w:sz w:val="24"/>
          <w:szCs w:val="24"/>
        </w:rPr>
        <w:t>Уважаемые родители!</w:t>
      </w:r>
    </w:p>
    <w:p w:rsidR="007B4253"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Существуют ложные способы поддержки ребенка. Одним из них является гиперопека, т. е. создание зависимости подростка от взрослого, навязывание нереальных стандартов, стимулирование соперничества со сверстниками. Подлинная поддержкадолжна основываться на подчеркивании способностей, возможностей, положительных сторон ребенка.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w:t>
      </w:r>
    </w:p>
    <w:p w:rsidR="007B4253"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Взрослые имеют немало возможностей, чтобы</w:t>
      </w:r>
      <w:r w:rsidR="005D1915">
        <w:rPr>
          <w:rFonts w:ascii="Times New Roman" w:hAnsi="Times New Roman" w:cs="Times New Roman"/>
          <w:sz w:val="24"/>
          <w:szCs w:val="24"/>
        </w:rPr>
        <w:t xml:space="preserve"> </w:t>
      </w:r>
      <w:r w:rsidRPr="004D1487">
        <w:rPr>
          <w:rFonts w:ascii="Times New Roman" w:hAnsi="Times New Roman" w:cs="Times New Roman"/>
          <w:sz w:val="24"/>
          <w:szCs w:val="24"/>
        </w:rPr>
        <w:t xml:space="preserve">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Чтобы показать веру в ребенка, родитель должен иметь мужество и желание сделать следующее: </w:t>
      </w:r>
    </w:p>
    <w:p w:rsidR="007B4253"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 Забыть о прошлых неудачах ребенка; </w:t>
      </w:r>
    </w:p>
    <w:p w:rsidR="007B4253"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•Помочь ребенку обрести уверенность в том, что он справится с данной задачей; </w:t>
      </w:r>
    </w:p>
    <w:p w:rsidR="007B4253"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 Помнить о прошлых удачах и возвращаться к ним, а не к ошибкам. </w:t>
      </w:r>
    </w:p>
    <w:p w:rsidR="007B4253"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 Итак, чтобы поддержать ребенка, необходимо: </w:t>
      </w:r>
    </w:p>
    <w:p w:rsidR="007B4253"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 Опираться на сильные стороны ребенка;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 Избегать подчеркивания промахов ребенка;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 Проявлять веру в ребенка, сочувствие к нему, уверенность в его силах;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•Создать дома обстановку дружелюбия и уважения, уметь и хотеть демонстрировать любовь и уважение к ребенку;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Будьте одновременно тверды и добры, но не выступайте в роли судьи;</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 •Поддерживайте своего ребенка, демонстрируйте, что понимаете его переживания.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lastRenderedPageBreak/>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Подбадривайте детей, хвалите их за то, что они делают хорошо.</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 •Повышайте их уверенность в себе, так как чем больше ребенок боится неудачи, тем больше вероятность допущения ошибок.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•Контролируйте режим подготовки ребенка, не допускайте перегрузок, объясните ему, что он обязательно должен чередовать занятия с отдыхом.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•Ознакомьте ребенка с методикой подготовки к экзаменам. Не имеет смысл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•Заранее во время тренировки по тестовым заданиям приучайте ребенка ориентироваться во времени,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 xml:space="preserve">•Накануне экзамена обеспечьте ребенку полноценный отдых, он должен отдохнуть и как следует выспаться. </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t>•Посоветуйте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если не знаешь ответа на вопрос или не уверен, пропустить его и отметить,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rsidR="004D1487" w:rsidRPr="004D1487" w:rsidRDefault="007B4253" w:rsidP="004D1487">
      <w:pPr>
        <w:ind w:firstLine="567"/>
        <w:rPr>
          <w:rFonts w:ascii="Times New Roman" w:hAnsi="Times New Roman" w:cs="Times New Roman"/>
          <w:sz w:val="24"/>
          <w:szCs w:val="24"/>
        </w:rPr>
      </w:pPr>
      <w:r w:rsidRPr="004D1487">
        <w:rPr>
          <w:rFonts w:ascii="Times New Roman" w:hAnsi="Times New Roman" w:cs="Times New Roman"/>
          <w:sz w:val="24"/>
          <w:szCs w:val="24"/>
        </w:rPr>
        <w:lastRenderedPageBreak/>
        <w:t xml:space="preserve"> •И помните: самое главное - это снизить напряжение и тревожность ребенка и обеспечить подходящие условия для занятий. </w:t>
      </w:r>
    </w:p>
    <w:p w:rsidR="0087349D" w:rsidRDefault="007B4253" w:rsidP="004D1487">
      <w:pPr>
        <w:ind w:firstLine="567"/>
        <w:jc w:val="center"/>
        <w:rPr>
          <w:rFonts w:ascii="Times New Roman" w:hAnsi="Times New Roman" w:cs="Times New Roman"/>
          <w:sz w:val="24"/>
          <w:szCs w:val="24"/>
        </w:rPr>
      </w:pPr>
      <w:r w:rsidRPr="004D1487">
        <w:rPr>
          <w:rFonts w:ascii="Times New Roman" w:hAnsi="Times New Roman" w:cs="Times New Roman"/>
          <w:sz w:val="24"/>
          <w:szCs w:val="24"/>
        </w:rPr>
        <w:t>Удачи Вашим детям</w:t>
      </w:r>
      <w:r w:rsidR="004D1487" w:rsidRPr="004D1487">
        <w:rPr>
          <w:rFonts w:ascii="Times New Roman" w:hAnsi="Times New Roman" w:cs="Times New Roman"/>
          <w:sz w:val="24"/>
          <w:szCs w:val="24"/>
        </w:rPr>
        <w:t>!!!</w:t>
      </w: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Default="0039699D" w:rsidP="004D1487">
      <w:pPr>
        <w:ind w:firstLine="567"/>
        <w:jc w:val="center"/>
        <w:rPr>
          <w:rFonts w:ascii="Times New Roman" w:hAnsi="Times New Roman" w:cs="Times New Roman"/>
          <w:sz w:val="24"/>
          <w:szCs w:val="24"/>
        </w:rPr>
      </w:pPr>
    </w:p>
    <w:p w:rsidR="0039699D" w:rsidRPr="004D1487" w:rsidRDefault="0039699D" w:rsidP="004D1487">
      <w:pPr>
        <w:ind w:firstLine="567"/>
        <w:jc w:val="center"/>
        <w:rPr>
          <w:rFonts w:ascii="Times New Roman" w:hAnsi="Times New Roman" w:cs="Times New Roman"/>
          <w:sz w:val="24"/>
          <w:szCs w:val="24"/>
        </w:rPr>
      </w:pPr>
    </w:p>
    <w:sectPr w:rsidR="0039699D" w:rsidRPr="004D1487" w:rsidSect="00C77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4253"/>
    <w:rsid w:val="0039699D"/>
    <w:rsid w:val="004D1487"/>
    <w:rsid w:val="005D1915"/>
    <w:rsid w:val="007B4253"/>
    <w:rsid w:val="007D5436"/>
    <w:rsid w:val="0087349D"/>
    <w:rsid w:val="00C7761F"/>
    <w:rsid w:val="00CA6E0F"/>
    <w:rsid w:val="00D456E7"/>
    <w:rsid w:val="00E42FFF"/>
    <w:rsid w:val="00E4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969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699D"/>
    <w:rPr>
      <w:b/>
      <w:bCs/>
    </w:rPr>
  </w:style>
  <w:style w:type="character" w:customStyle="1" w:styleId="apple-converted-space">
    <w:name w:val="apple-converted-space"/>
    <w:basedOn w:val="a0"/>
    <w:rsid w:val="0039699D"/>
  </w:style>
</w:styles>
</file>

<file path=word/webSettings.xml><?xml version="1.0" encoding="utf-8"?>
<w:webSettings xmlns:r="http://schemas.openxmlformats.org/officeDocument/2006/relationships" xmlns:w="http://schemas.openxmlformats.org/wordprocessingml/2006/main">
  <w:divs>
    <w:div w:id="7784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Boss</cp:lastModifiedBy>
  <cp:revision>2</cp:revision>
  <dcterms:created xsi:type="dcterms:W3CDTF">2016-04-25T04:28:00Z</dcterms:created>
  <dcterms:modified xsi:type="dcterms:W3CDTF">2016-04-25T04:28:00Z</dcterms:modified>
</cp:coreProperties>
</file>