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E61B" w14:textId="77777777" w:rsidR="000001C0" w:rsidRPr="00CE1F30" w:rsidRDefault="00CE1F30">
      <w:pPr>
        <w:ind w:right="100"/>
        <w:jc w:val="center"/>
        <w:rPr>
          <w:sz w:val="24"/>
          <w:szCs w:val="24"/>
        </w:rPr>
      </w:pPr>
      <w:r w:rsidRPr="00CE1F30"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0DAE5155" w14:textId="77777777" w:rsidR="000001C0" w:rsidRPr="00CE1F30" w:rsidRDefault="000001C0">
      <w:pPr>
        <w:spacing w:line="15" w:lineRule="exact"/>
        <w:rPr>
          <w:sz w:val="24"/>
          <w:szCs w:val="24"/>
        </w:rPr>
      </w:pPr>
    </w:p>
    <w:p w14:paraId="7372F435" w14:textId="77777777" w:rsidR="000001C0" w:rsidRPr="00CE1F30" w:rsidRDefault="00CE1F30">
      <w:pPr>
        <w:ind w:right="100"/>
        <w:jc w:val="center"/>
        <w:rPr>
          <w:sz w:val="24"/>
          <w:szCs w:val="24"/>
        </w:rPr>
      </w:pPr>
      <w:r w:rsidRPr="00CE1F30">
        <w:rPr>
          <w:rFonts w:eastAsia="Times New Roman"/>
          <w:b/>
          <w:bCs/>
          <w:sz w:val="24"/>
          <w:szCs w:val="24"/>
        </w:rPr>
        <w:t>"Школа № 1</w:t>
      </w:r>
      <w:r>
        <w:rPr>
          <w:rFonts w:eastAsia="Times New Roman"/>
          <w:b/>
          <w:bCs/>
          <w:sz w:val="24"/>
          <w:szCs w:val="24"/>
          <w:lang w:val="en-US"/>
        </w:rPr>
        <w:t>3</w:t>
      </w:r>
      <w:r w:rsidRPr="00CE1F30">
        <w:rPr>
          <w:rFonts w:eastAsia="Times New Roman"/>
          <w:b/>
          <w:bCs/>
          <w:sz w:val="24"/>
          <w:szCs w:val="24"/>
        </w:rPr>
        <w:t>" города Сарова</w:t>
      </w:r>
    </w:p>
    <w:p w14:paraId="1C0F8D4B" w14:textId="77777777" w:rsidR="000001C0" w:rsidRPr="00CE1F30" w:rsidRDefault="000001C0">
      <w:pPr>
        <w:spacing w:line="200" w:lineRule="exact"/>
        <w:rPr>
          <w:sz w:val="24"/>
          <w:szCs w:val="24"/>
        </w:rPr>
      </w:pPr>
    </w:p>
    <w:p w14:paraId="1BAC296D" w14:textId="77777777" w:rsidR="000001C0" w:rsidRDefault="000001C0">
      <w:pPr>
        <w:spacing w:line="200" w:lineRule="exact"/>
        <w:rPr>
          <w:sz w:val="24"/>
          <w:szCs w:val="24"/>
        </w:rPr>
      </w:pPr>
    </w:p>
    <w:p w14:paraId="36BDF066" w14:textId="77777777" w:rsidR="000001C0" w:rsidRDefault="000001C0">
      <w:pPr>
        <w:spacing w:line="200" w:lineRule="exact"/>
        <w:rPr>
          <w:sz w:val="24"/>
          <w:szCs w:val="24"/>
        </w:rPr>
      </w:pPr>
    </w:p>
    <w:p w14:paraId="2FBC3C91" w14:textId="77777777" w:rsidR="000001C0" w:rsidRDefault="000001C0">
      <w:pPr>
        <w:spacing w:line="200" w:lineRule="exact"/>
        <w:rPr>
          <w:sz w:val="24"/>
          <w:szCs w:val="24"/>
        </w:rPr>
      </w:pPr>
    </w:p>
    <w:p w14:paraId="636C5367" w14:textId="77777777" w:rsidR="000001C0" w:rsidRDefault="000001C0">
      <w:pPr>
        <w:spacing w:line="200" w:lineRule="exact"/>
        <w:rPr>
          <w:sz w:val="24"/>
          <w:szCs w:val="24"/>
        </w:rPr>
      </w:pPr>
    </w:p>
    <w:p w14:paraId="4DC87042" w14:textId="77777777" w:rsidR="000001C0" w:rsidRDefault="000001C0">
      <w:pPr>
        <w:spacing w:line="3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900"/>
      </w:tblGrid>
      <w:tr w:rsidR="000001C0" w14:paraId="1130FCE4" w14:textId="77777777">
        <w:trPr>
          <w:trHeight w:val="317"/>
        </w:trPr>
        <w:tc>
          <w:tcPr>
            <w:tcW w:w="5060" w:type="dxa"/>
            <w:vAlign w:val="bottom"/>
          </w:tcPr>
          <w:p w14:paraId="1D8765A7" w14:textId="77777777" w:rsidR="000001C0" w:rsidRDefault="00CE1F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</w:t>
            </w:r>
          </w:p>
        </w:tc>
        <w:tc>
          <w:tcPr>
            <w:tcW w:w="4900" w:type="dxa"/>
            <w:vAlign w:val="bottom"/>
          </w:tcPr>
          <w:p w14:paraId="6E536AB1" w14:textId="77777777" w:rsidR="000001C0" w:rsidRDefault="00CE1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Утверждаю:</w:t>
            </w:r>
          </w:p>
        </w:tc>
      </w:tr>
      <w:tr w:rsidR="000001C0" w14:paraId="09E59EB2" w14:textId="77777777">
        <w:trPr>
          <w:trHeight w:val="318"/>
        </w:trPr>
        <w:tc>
          <w:tcPr>
            <w:tcW w:w="5060" w:type="dxa"/>
            <w:vAlign w:val="bottom"/>
          </w:tcPr>
          <w:p w14:paraId="1F628295" w14:textId="77777777" w:rsidR="000001C0" w:rsidRDefault="00CE1F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900" w:type="dxa"/>
            <w:vAlign w:val="bottom"/>
          </w:tcPr>
          <w:p w14:paraId="21385A1C" w14:textId="77777777" w:rsidR="000001C0" w:rsidRDefault="00CE1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0001C0" w14:paraId="61FA54E7" w14:textId="77777777">
        <w:trPr>
          <w:trHeight w:val="317"/>
        </w:trPr>
        <w:tc>
          <w:tcPr>
            <w:tcW w:w="5060" w:type="dxa"/>
            <w:vAlign w:val="bottom"/>
          </w:tcPr>
          <w:p w14:paraId="4905C0D2" w14:textId="77777777" w:rsidR="000001C0" w:rsidRDefault="00CE1F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«30» августа 2018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900" w:type="dxa"/>
            <w:vAlign w:val="bottom"/>
          </w:tcPr>
          <w:p w14:paraId="7CC30DEE" w14:textId="77777777" w:rsidR="000001C0" w:rsidRDefault="00CE1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С.А.Жиганова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0001C0" w14:paraId="4DDF19C2" w14:textId="77777777">
        <w:trPr>
          <w:trHeight w:val="320"/>
        </w:trPr>
        <w:tc>
          <w:tcPr>
            <w:tcW w:w="5060" w:type="dxa"/>
            <w:vAlign w:val="bottom"/>
          </w:tcPr>
          <w:p w14:paraId="5B97FC0E" w14:textId="77777777" w:rsidR="000001C0" w:rsidRDefault="00CE1F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1</w:t>
            </w:r>
          </w:p>
        </w:tc>
        <w:tc>
          <w:tcPr>
            <w:tcW w:w="4900" w:type="dxa"/>
            <w:vAlign w:val="bottom"/>
          </w:tcPr>
          <w:p w14:paraId="70AD92A1" w14:textId="77777777" w:rsidR="000001C0" w:rsidRDefault="00CE1F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_____________</w:t>
            </w:r>
            <w:r>
              <w:rPr>
                <w:rFonts w:eastAsia="Times New Roman"/>
                <w:sz w:val="24"/>
                <w:szCs w:val="24"/>
              </w:rPr>
              <w:t>2018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14:paraId="02EBF747" w14:textId="77777777" w:rsidR="000001C0" w:rsidRDefault="000001C0">
      <w:pPr>
        <w:spacing w:line="200" w:lineRule="exact"/>
        <w:rPr>
          <w:sz w:val="24"/>
          <w:szCs w:val="24"/>
        </w:rPr>
      </w:pPr>
    </w:p>
    <w:p w14:paraId="317A236E" w14:textId="77777777" w:rsidR="000001C0" w:rsidRDefault="000001C0">
      <w:pPr>
        <w:spacing w:line="200" w:lineRule="exact"/>
        <w:rPr>
          <w:sz w:val="24"/>
          <w:szCs w:val="24"/>
        </w:rPr>
      </w:pPr>
    </w:p>
    <w:p w14:paraId="35ADF520" w14:textId="77777777" w:rsidR="000001C0" w:rsidRDefault="000001C0">
      <w:pPr>
        <w:spacing w:line="200" w:lineRule="exact"/>
        <w:rPr>
          <w:sz w:val="24"/>
          <w:szCs w:val="24"/>
        </w:rPr>
      </w:pPr>
    </w:p>
    <w:p w14:paraId="6DA1A603" w14:textId="77777777" w:rsidR="000001C0" w:rsidRDefault="000001C0">
      <w:pPr>
        <w:spacing w:line="200" w:lineRule="exact"/>
        <w:rPr>
          <w:sz w:val="24"/>
          <w:szCs w:val="24"/>
        </w:rPr>
      </w:pPr>
    </w:p>
    <w:p w14:paraId="6D6AB5AD" w14:textId="77777777" w:rsidR="000001C0" w:rsidRDefault="000001C0">
      <w:pPr>
        <w:spacing w:line="200" w:lineRule="exact"/>
        <w:rPr>
          <w:sz w:val="24"/>
          <w:szCs w:val="24"/>
        </w:rPr>
      </w:pPr>
    </w:p>
    <w:p w14:paraId="31C89FF7" w14:textId="77777777" w:rsidR="000001C0" w:rsidRDefault="000001C0">
      <w:pPr>
        <w:spacing w:line="200" w:lineRule="exact"/>
        <w:rPr>
          <w:sz w:val="24"/>
          <w:szCs w:val="24"/>
        </w:rPr>
      </w:pPr>
    </w:p>
    <w:p w14:paraId="78AD92C8" w14:textId="77777777" w:rsidR="000001C0" w:rsidRDefault="000001C0">
      <w:pPr>
        <w:spacing w:line="200" w:lineRule="exact"/>
        <w:rPr>
          <w:sz w:val="24"/>
          <w:szCs w:val="24"/>
        </w:rPr>
      </w:pPr>
    </w:p>
    <w:p w14:paraId="35E4EA82" w14:textId="77777777" w:rsidR="000001C0" w:rsidRDefault="000001C0">
      <w:pPr>
        <w:spacing w:line="200" w:lineRule="exact"/>
        <w:rPr>
          <w:sz w:val="24"/>
          <w:szCs w:val="24"/>
        </w:rPr>
      </w:pPr>
    </w:p>
    <w:p w14:paraId="2A054DC7" w14:textId="77777777" w:rsidR="000001C0" w:rsidRDefault="000001C0">
      <w:pPr>
        <w:spacing w:line="200" w:lineRule="exact"/>
        <w:rPr>
          <w:sz w:val="24"/>
          <w:szCs w:val="24"/>
        </w:rPr>
      </w:pPr>
    </w:p>
    <w:p w14:paraId="288588E3" w14:textId="77777777" w:rsidR="000001C0" w:rsidRDefault="000001C0">
      <w:pPr>
        <w:spacing w:line="200" w:lineRule="exact"/>
        <w:rPr>
          <w:sz w:val="24"/>
          <w:szCs w:val="24"/>
        </w:rPr>
      </w:pPr>
    </w:p>
    <w:p w14:paraId="25E12BC8" w14:textId="77777777" w:rsidR="000001C0" w:rsidRDefault="000001C0">
      <w:pPr>
        <w:spacing w:line="218" w:lineRule="exact"/>
        <w:rPr>
          <w:sz w:val="24"/>
          <w:szCs w:val="24"/>
        </w:rPr>
      </w:pPr>
    </w:p>
    <w:p w14:paraId="4A595DCA" w14:textId="77777777" w:rsidR="000001C0" w:rsidRDefault="00CE1F3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616FE8D2" w14:textId="77777777" w:rsidR="000001C0" w:rsidRDefault="000001C0">
      <w:pPr>
        <w:spacing w:line="52" w:lineRule="exact"/>
        <w:rPr>
          <w:sz w:val="24"/>
          <w:szCs w:val="24"/>
        </w:rPr>
      </w:pPr>
    </w:p>
    <w:p w14:paraId="1D43A359" w14:textId="77777777" w:rsidR="000001C0" w:rsidRDefault="00CE1F30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технической направленности</w:t>
      </w:r>
    </w:p>
    <w:p w14:paraId="46DE45C1" w14:textId="77777777" w:rsidR="000001C0" w:rsidRDefault="00CE1F30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«Робототехника»</w:t>
      </w:r>
    </w:p>
    <w:p w14:paraId="5826CE56" w14:textId="77777777" w:rsidR="000001C0" w:rsidRDefault="000001C0">
      <w:pPr>
        <w:spacing w:line="200" w:lineRule="exact"/>
        <w:rPr>
          <w:sz w:val="24"/>
          <w:szCs w:val="24"/>
        </w:rPr>
      </w:pPr>
    </w:p>
    <w:p w14:paraId="63C68F2F" w14:textId="77777777" w:rsidR="000001C0" w:rsidRDefault="000001C0">
      <w:pPr>
        <w:spacing w:line="200" w:lineRule="exact"/>
        <w:rPr>
          <w:sz w:val="24"/>
          <w:szCs w:val="24"/>
        </w:rPr>
      </w:pPr>
    </w:p>
    <w:p w14:paraId="536FE506" w14:textId="77777777" w:rsidR="000001C0" w:rsidRDefault="000001C0">
      <w:pPr>
        <w:spacing w:line="200" w:lineRule="exact"/>
        <w:rPr>
          <w:sz w:val="24"/>
          <w:szCs w:val="24"/>
        </w:rPr>
      </w:pPr>
    </w:p>
    <w:p w14:paraId="06B2070D" w14:textId="77777777" w:rsidR="000001C0" w:rsidRDefault="000001C0">
      <w:pPr>
        <w:spacing w:line="200" w:lineRule="exact"/>
        <w:rPr>
          <w:sz w:val="24"/>
          <w:szCs w:val="24"/>
        </w:rPr>
      </w:pPr>
    </w:p>
    <w:p w14:paraId="76C53877" w14:textId="77777777" w:rsidR="000001C0" w:rsidRDefault="000001C0">
      <w:pPr>
        <w:spacing w:line="200" w:lineRule="exact"/>
        <w:rPr>
          <w:sz w:val="24"/>
          <w:szCs w:val="24"/>
        </w:rPr>
      </w:pPr>
    </w:p>
    <w:p w14:paraId="071416A9" w14:textId="77777777" w:rsidR="000001C0" w:rsidRDefault="000001C0">
      <w:pPr>
        <w:spacing w:line="200" w:lineRule="exact"/>
        <w:rPr>
          <w:sz w:val="24"/>
          <w:szCs w:val="24"/>
        </w:rPr>
      </w:pPr>
    </w:p>
    <w:p w14:paraId="28B5F463" w14:textId="77777777" w:rsidR="000001C0" w:rsidRDefault="000001C0">
      <w:pPr>
        <w:spacing w:line="200" w:lineRule="exact"/>
        <w:rPr>
          <w:sz w:val="24"/>
          <w:szCs w:val="24"/>
        </w:rPr>
      </w:pPr>
    </w:p>
    <w:p w14:paraId="676D4D22" w14:textId="77777777" w:rsidR="000001C0" w:rsidRDefault="000001C0">
      <w:pPr>
        <w:spacing w:line="200" w:lineRule="exact"/>
        <w:rPr>
          <w:sz w:val="24"/>
          <w:szCs w:val="24"/>
        </w:rPr>
      </w:pPr>
    </w:p>
    <w:p w14:paraId="67350304" w14:textId="77777777" w:rsidR="000001C0" w:rsidRDefault="000001C0">
      <w:pPr>
        <w:spacing w:line="200" w:lineRule="exact"/>
        <w:rPr>
          <w:sz w:val="24"/>
          <w:szCs w:val="24"/>
        </w:rPr>
      </w:pPr>
    </w:p>
    <w:p w14:paraId="77C19F58" w14:textId="77777777" w:rsidR="000001C0" w:rsidRDefault="000001C0">
      <w:pPr>
        <w:spacing w:line="399" w:lineRule="exact"/>
        <w:rPr>
          <w:sz w:val="24"/>
          <w:szCs w:val="24"/>
        </w:rPr>
      </w:pPr>
    </w:p>
    <w:p w14:paraId="5A0AEC93" w14:textId="77777777" w:rsidR="000001C0" w:rsidRDefault="00CE1F30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 детей: 7</w:t>
      </w:r>
      <w:r>
        <w:rPr>
          <w:rFonts w:eastAsia="Times New Roman"/>
          <w:sz w:val="24"/>
          <w:szCs w:val="24"/>
        </w:rPr>
        <w:t xml:space="preserve"> -10</w:t>
      </w:r>
      <w:r>
        <w:rPr>
          <w:rFonts w:eastAsia="Times New Roman"/>
          <w:sz w:val="24"/>
          <w:szCs w:val="24"/>
        </w:rPr>
        <w:t xml:space="preserve"> лет</w:t>
      </w:r>
    </w:p>
    <w:p w14:paraId="7022BC1C" w14:textId="77777777" w:rsidR="000001C0" w:rsidRDefault="000001C0">
      <w:pPr>
        <w:spacing w:line="44" w:lineRule="exact"/>
        <w:rPr>
          <w:sz w:val="24"/>
          <w:szCs w:val="24"/>
        </w:rPr>
      </w:pPr>
    </w:p>
    <w:p w14:paraId="7F976FE9" w14:textId="77777777" w:rsidR="000001C0" w:rsidRDefault="00CE1F30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реализации: 2 года</w:t>
      </w:r>
    </w:p>
    <w:p w14:paraId="6FAD33A7" w14:textId="77777777" w:rsidR="000001C0" w:rsidRDefault="000001C0">
      <w:pPr>
        <w:spacing w:line="200" w:lineRule="exact"/>
        <w:rPr>
          <w:sz w:val="24"/>
          <w:szCs w:val="24"/>
        </w:rPr>
      </w:pPr>
    </w:p>
    <w:p w14:paraId="62A3912A" w14:textId="77777777" w:rsidR="000001C0" w:rsidRDefault="000001C0">
      <w:pPr>
        <w:spacing w:line="200" w:lineRule="exact"/>
        <w:rPr>
          <w:sz w:val="24"/>
          <w:szCs w:val="24"/>
        </w:rPr>
      </w:pPr>
    </w:p>
    <w:p w14:paraId="3804F012" w14:textId="77777777" w:rsidR="000001C0" w:rsidRDefault="000001C0">
      <w:pPr>
        <w:spacing w:line="371" w:lineRule="exact"/>
        <w:rPr>
          <w:sz w:val="24"/>
          <w:szCs w:val="24"/>
        </w:rPr>
      </w:pPr>
    </w:p>
    <w:p w14:paraId="307AA706" w14:textId="77777777" w:rsidR="000001C0" w:rsidRDefault="00CE1F30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>Автор - составитель:</w:t>
      </w:r>
    </w:p>
    <w:p w14:paraId="6C666BC4" w14:textId="77777777" w:rsidR="000001C0" w:rsidRDefault="000001C0">
      <w:pPr>
        <w:spacing w:line="44" w:lineRule="exact"/>
        <w:rPr>
          <w:sz w:val="24"/>
          <w:szCs w:val="24"/>
        </w:rPr>
      </w:pPr>
    </w:p>
    <w:p w14:paraId="30412F32" w14:textId="77777777" w:rsidR="000001C0" w:rsidRDefault="00CE1F30">
      <w:pPr>
        <w:ind w:right="660"/>
        <w:jc w:val="right"/>
        <w:rPr>
          <w:sz w:val="20"/>
          <w:szCs w:val="20"/>
        </w:rPr>
      </w:pPr>
      <w:r>
        <w:rPr>
          <w:rFonts w:eastAsia="Times New Roman"/>
        </w:rPr>
        <w:t>Гурина Н.А.</w:t>
      </w:r>
    </w:p>
    <w:p w14:paraId="4FBC67B5" w14:textId="77777777" w:rsidR="000001C0" w:rsidRDefault="000001C0">
      <w:pPr>
        <w:spacing w:line="200" w:lineRule="exact"/>
        <w:rPr>
          <w:sz w:val="24"/>
          <w:szCs w:val="24"/>
        </w:rPr>
      </w:pPr>
    </w:p>
    <w:p w14:paraId="09E35CBB" w14:textId="77777777" w:rsidR="000001C0" w:rsidRDefault="000001C0">
      <w:pPr>
        <w:spacing w:line="200" w:lineRule="exact"/>
        <w:rPr>
          <w:sz w:val="24"/>
          <w:szCs w:val="24"/>
        </w:rPr>
      </w:pPr>
    </w:p>
    <w:p w14:paraId="72691A78" w14:textId="77777777" w:rsidR="000001C0" w:rsidRDefault="000001C0">
      <w:pPr>
        <w:spacing w:line="200" w:lineRule="exact"/>
        <w:rPr>
          <w:sz w:val="24"/>
          <w:szCs w:val="24"/>
        </w:rPr>
      </w:pPr>
    </w:p>
    <w:p w14:paraId="452951B3" w14:textId="77777777" w:rsidR="000001C0" w:rsidRDefault="000001C0">
      <w:pPr>
        <w:spacing w:line="200" w:lineRule="exact"/>
        <w:rPr>
          <w:sz w:val="24"/>
          <w:szCs w:val="24"/>
        </w:rPr>
      </w:pPr>
    </w:p>
    <w:p w14:paraId="5D300D47" w14:textId="77777777" w:rsidR="000001C0" w:rsidRDefault="000001C0">
      <w:pPr>
        <w:spacing w:line="200" w:lineRule="exact"/>
        <w:rPr>
          <w:sz w:val="24"/>
          <w:szCs w:val="24"/>
        </w:rPr>
      </w:pPr>
    </w:p>
    <w:p w14:paraId="177A410D" w14:textId="77777777" w:rsidR="000001C0" w:rsidRDefault="000001C0">
      <w:pPr>
        <w:spacing w:line="200" w:lineRule="exact"/>
        <w:rPr>
          <w:sz w:val="24"/>
          <w:szCs w:val="24"/>
        </w:rPr>
      </w:pPr>
    </w:p>
    <w:p w14:paraId="481E448C" w14:textId="77777777" w:rsidR="000001C0" w:rsidRDefault="000001C0">
      <w:pPr>
        <w:spacing w:line="200" w:lineRule="exact"/>
        <w:rPr>
          <w:sz w:val="24"/>
          <w:szCs w:val="24"/>
        </w:rPr>
      </w:pPr>
    </w:p>
    <w:p w14:paraId="4C388ADF" w14:textId="77777777" w:rsidR="000001C0" w:rsidRDefault="000001C0">
      <w:pPr>
        <w:spacing w:line="200" w:lineRule="exact"/>
        <w:rPr>
          <w:sz w:val="24"/>
          <w:szCs w:val="24"/>
        </w:rPr>
      </w:pPr>
    </w:p>
    <w:p w14:paraId="303468F3" w14:textId="77777777" w:rsidR="000001C0" w:rsidRDefault="000001C0">
      <w:pPr>
        <w:spacing w:line="200" w:lineRule="exact"/>
        <w:rPr>
          <w:sz w:val="24"/>
          <w:szCs w:val="24"/>
        </w:rPr>
      </w:pPr>
    </w:p>
    <w:p w14:paraId="65AB073E" w14:textId="77777777" w:rsidR="000001C0" w:rsidRDefault="000001C0">
      <w:pPr>
        <w:spacing w:line="200" w:lineRule="exact"/>
        <w:rPr>
          <w:sz w:val="24"/>
          <w:szCs w:val="24"/>
        </w:rPr>
      </w:pPr>
    </w:p>
    <w:p w14:paraId="6D41D4F9" w14:textId="77777777" w:rsidR="000001C0" w:rsidRDefault="000001C0">
      <w:pPr>
        <w:spacing w:line="200" w:lineRule="exact"/>
        <w:rPr>
          <w:sz w:val="24"/>
          <w:szCs w:val="24"/>
        </w:rPr>
      </w:pPr>
    </w:p>
    <w:p w14:paraId="1194538A" w14:textId="77777777" w:rsidR="000001C0" w:rsidRDefault="000001C0">
      <w:pPr>
        <w:spacing w:line="200" w:lineRule="exact"/>
        <w:rPr>
          <w:sz w:val="24"/>
          <w:szCs w:val="24"/>
        </w:rPr>
      </w:pPr>
    </w:p>
    <w:p w14:paraId="02558B03" w14:textId="77777777" w:rsidR="000001C0" w:rsidRDefault="000001C0">
      <w:pPr>
        <w:spacing w:line="200" w:lineRule="exact"/>
        <w:rPr>
          <w:sz w:val="24"/>
          <w:szCs w:val="24"/>
        </w:rPr>
      </w:pPr>
    </w:p>
    <w:p w14:paraId="26C29635" w14:textId="77777777" w:rsidR="000001C0" w:rsidRDefault="000001C0">
      <w:pPr>
        <w:spacing w:line="200" w:lineRule="exact"/>
        <w:rPr>
          <w:sz w:val="24"/>
          <w:szCs w:val="24"/>
        </w:rPr>
      </w:pPr>
    </w:p>
    <w:p w14:paraId="120937DD" w14:textId="77777777" w:rsidR="000001C0" w:rsidRDefault="000001C0">
      <w:pPr>
        <w:spacing w:line="200" w:lineRule="exact"/>
        <w:rPr>
          <w:sz w:val="24"/>
          <w:szCs w:val="24"/>
        </w:rPr>
      </w:pPr>
    </w:p>
    <w:p w14:paraId="06B0E424" w14:textId="77777777" w:rsidR="000001C0" w:rsidRDefault="000001C0">
      <w:pPr>
        <w:spacing w:line="200" w:lineRule="exact"/>
        <w:rPr>
          <w:sz w:val="24"/>
          <w:szCs w:val="24"/>
        </w:rPr>
      </w:pPr>
    </w:p>
    <w:p w14:paraId="4B2CFE29" w14:textId="77777777" w:rsidR="000001C0" w:rsidRDefault="000001C0">
      <w:pPr>
        <w:spacing w:line="326" w:lineRule="exact"/>
        <w:rPr>
          <w:sz w:val="24"/>
          <w:szCs w:val="24"/>
        </w:rPr>
      </w:pPr>
    </w:p>
    <w:p w14:paraId="181F56DE" w14:textId="77777777" w:rsidR="000001C0" w:rsidRPr="00CE1F30" w:rsidRDefault="00CE1F30" w:rsidP="00CE1F30">
      <w:pPr>
        <w:ind w:left="4560"/>
        <w:rPr>
          <w:sz w:val="20"/>
          <w:szCs w:val="20"/>
        </w:rPr>
        <w:sectPr w:rsidR="000001C0" w:rsidRPr="00CE1F30">
          <w:pgSz w:w="11900" w:h="16840"/>
          <w:pgMar w:top="1140" w:right="924" w:bottom="579" w:left="1020" w:header="0" w:footer="0" w:gutter="0"/>
          <w:cols w:space="720" w:equalWidth="0">
            <w:col w:w="9960"/>
          </w:cols>
        </w:sectPr>
      </w:pPr>
      <w:r>
        <w:rPr>
          <w:rFonts w:ascii="Calibri" w:eastAsia="Calibri" w:hAnsi="Calibri" w:cs="Calibri"/>
          <w:b/>
          <w:bCs/>
        </w:rPr>
        <w:t>г. Саров, 2018</w:t>
      </w:r>
    </w:p>
    <w:p w14:paraId="055452AD" w14:textId="77777777" w:rsidR="000001C0" w:rsidRDefault="00CE1F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0EF46A07" w14:textId="77777777" w:rsidR="000001C0" w:rsidRDefault="000001C0">
      <w:pPr>
        <w:spacing w:line="242" w:lineRule="exact"/>
        <w:rPr>
          <w:sz w:val="20"/>
          <w:szCs w:val="20"/>
        </w:rPr>
      </w:pPr>
    </w:p>
    <w:p w14:paraId="51944457" w14:textId="77777777" w:rsidR="000001C0" w:rsidRDefault="00CE1F30" w:rsidP="00CE1F30">
      <w:pPr>
        <w:spacing w:line="243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программа, составлена в соответствии с требованиями Федерального государственного образовательного стандарта основного общего образования (ФГОС ООО),</w:t>
      </w:r>
    </w:p>
    <w:p w14:paraId="400EA77B" w14:textId="77777777" w:rsidR="000001C0" w:rsidRDefault="000001C0" w:rsidP="00CE1F30">
      <w:pPr>
        <w:spacing w:line="1" w:lineRule="exact"/>
        <w:jc w:val="both"/>
        <w:rPr>
          <w:sz w:val="20"/>
          <w:szCs w:val="20"/>
        </w:rPr>
      </w:pPr>
    </w:p>
    <w:p w14:paraId="0D3BE66A" w14:textId="77777777" w:rsidR="000001C0" w:rsidRDefault="00CE1F30" w:rsidP="00CE1F30">
      <w:pPr>
        <w:ind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утвержденного приказом Министерства </w:t>
      </w:r>
      <w:r>
        <w:rPr>
          <w:rFonts w:eastAsia="Times New Roman"/>
          <w:sz w:val="24"/>
          <w:szCs w:val="24"/>
        </w:rPr>
        <w:t>образования и науки Российской Федерации от 17.12.2010 № 1897; учебно-методического пособия: Образовательная робототехника во внеурочной деятельности. В.Н. Халамов.</w:t>
      </w:r>
    </w:p>
    <w:p w14:paraId="4E0323FC" w14:textId="77777777" w:rsidR="000001C0" w:rsidRDefault="00CE1F30" w:rsidP="00CE1F30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и составленное тематическое планирование рассчитано на 2 года обучения, 95</w:t>
      </w:r>
      <w:r>
        <w:rPr>
          <w:rFonts w:eastAsia="Times New Roman"/>
          <w:sz w:val="24"/>
          <w:szCs w:val="24"/>
        </w:rPr>
        <w:t>2 часа из расчёта 14 часов в неделю. Название курса первого года – «Лего конструирование», второго – «Робототехника».</w:t>
      </w:r>
    </w:p>
    <w:p w14:paraId="69884C37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2CE0D9BC" w14:textId="77777777" w:rsidR="000001C0" w:rsidRDefault="00CE1F30" w:rsidP="00CE1F30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предлагает использование образовательных конструкторов Lego Mindstorms NXT 9797 как инструмента для обучения детей ко</w:t>
      </w:r>
      <w:r>
        <w:rPr>
          <w:rFonts w:eastAsia="Times New Roman"/>
          <w:sz w:val="24"/>
          <w:szCs w:val="24"/>
        </w:rPr>
        <w:t>нструированию и моделированию, а также управлению роботом на занятиях по робототехнике.</w:t>
      </w:r>
    </w:p>
    <w:p w14:paraId="490DCF86" w14:textId="77777777" w:rsidR="000001C0" w:rsidRDefault="000001C0" w:rsidP="00CE1F30">
      <w:pPr>
        <w:spacing w:line="256" w:lineRule="exact"/>
        <w:jc w:val="both"/>
        <w:rPr>
          <w:sz w:val="20"/>
          <w:szCs w:val="20"/>
        </w:rPr>
      </w:pPr>
    </w:p>
    <w:p w14:paraId="31DF136F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курса</w:t>
      </w:r>
    </w:p>
    <w:p w14:paraId="55F9554D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594A4BDB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обучение основам конструирования и программирования.</w:t>
      </w:r>
    </w:p>
    <w:p w14:paraId="124CE515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2AFD05E9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мотивацию учащихся к получению знаний, помогать формировать творч</w:t>
      </w:r>
      <w:r>
        <w:rPr>
          <w:rFonts w:eastAsia="Times New Roman"/>
          <w:sz w:val="24"/>
          <w:szCs w:val="24"/>
        </w:rPr>
        <w:t>ескую личность ребенка.</w:t>
      </w:r>
    </w:p>
    <w:p w14:paraId="47D886B9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технологиям.</w:t>
      </w:r>
    </w:p>
    <w:p w14:paraId="58B54132" w14:textId="77777777" w:rsidR="000001C0" w:rsidRDefault="000001C0" w:rsidP="00CE1F30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C92FAC6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ind w:left="24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конструкторских, инженерных и вычислительных навыков.</w:t>
      </w:r>
    </w:p>
    <w:p w14:paraId="6DAB4F13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ind w:left="24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мелкую моторику, логическое, абстрактное и </w:t>
      </w:r>
      <w:r>
        <w:rPr>
          <w:rFonts w:eastAsia="Times New Roman"/>
          <w:sz w:val="24"/>
          <w:szCs w:val="24"/>
        </w:rPr>
        <w:t>образное мышление.</w:t>
      </w:r>
    </w:p>
    <w:p w14:paraId="6005813D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умения достаточно самостоятельно решать технические задачи в процессе конструирования моделей.</w:t>
      </w:r>
    </w:p>
    <w:p w14:paraId="4E3BEC62" w14:textId="77777777" w:rsidR="000001C0" w:rsidRDefault="00CE1F30" w:rsidP="00CE1F30">
      <w:pPr>
        <w:numPr>
          <w:ilvl w:val="0"/>
          <w:numId w:val="1"/>
        </w:numPr>
        <w:tabs>
          <w:tab w:val="left" w:pos="25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творческий подход к решению поставленной задачи, а также представление о том, что большинство задач им</w:t>
      </w:r>
      <w:r>
        <w:rPr>
          <w:rFonts w:eastAsia="Times New Roman"/>
          <w:sz w:val="24"/>
          <w:szCs w:val="24"/>
        </w:rPr>
        <w:t>еют несколько решений;</w:t>
      </w:r>
    </w:p>
    <w:p w14:paraId="6BE842AA" w14:textId="77777777" w:rsidR="000001C0" w:rsidRDefault="00CE1F30" w:rsidP="00CE1F30">
      <w:pPr>
        <w:numPr>
          <w:ilvl w:val="0"/>
          <w:numId w:val="1"/>
        </w:numPr>
        <w:tabs>
          <w:tab w:val="left" w:pos="46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регулятивную структуру деятельности, включающую: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</w:t>
      </w:r>
      <w:r>
        <w:rPr>
          <w:rFonts w:eastAsia="Times New Roman"/>
          <w:sz w:val="24"/>
          <w:szCs w:val="24"/>
        </w:rPr>
        <w:t>различных условиях выполнения действия), контроль, коррекцию и оценку;</w:t>
      </w:r>
    </w:p>
    <w:p w14:paraId="48527682" w14:textId="77777777" w:rsidR="000001C0" w:rsidRDefault="00CE1F30" w:rsidP="00CE1F30">
      <w:pPr>
        <w:numPr>
          <w:ilvl w:val="0"/>
          <w:numId w:val="1"/>
        </w:numPr>
        <w:tabs>
          <w:tab w:val="left" w:pos="2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научно-технический и творческий потенциал личности ребенка путем организации его деятельности в процессе интеграции начального инженерно-технического конструирования и основ р</w:t>
      </w:r>
      <w:r>
        <w:rPr>
          <w:rFonts w:eastAsia="Times New Roman"/>
          <w:sz w:val="24"/>
          <w:szCs w:val="24"/>
        </w:rPr>
        <w:t>обототехники.</w:t>
      </w:r>
    </w:p>
    <w:p w14:paraId="1E9931B8" w14:textId="77777777" w:rsidR="000001C0" w:rsidRDefault="000001C0" w:rsidP="00CE1F30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615272C" w14:textId="77777777" w:rsidR="000001C0" w:rsidRDefault="00CE1F30" w:rsidP="00CE1F30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Актуальность </w:t>
      </w:r>
      <w:r>
        <w:rPr>
          <w:rFonts w:eastAsia="Times New Roman"/>
          <w:sz w:val="24"/>
          <w:szCs w:val="24"/>
        </w:rPr>
        <w:t>Робототехника - область науки и техники, ориентированная на создание роботов и</w:t>
      </w:r>
    </w:p>
    <w:p w14:paraId="248CC031" w14:textId="77777777" w:rsidR="000001C0" w:rsidRDefault="000001C0" w:rsidP="00CE1F30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6B5DF5B" w14:textId="77777777" w:rsidR="000001C0" w:rsidRDefault="00CE1F30" w:rsidP="00CE1F3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робототехнических систем, построенных на базе мехатронных модулей (информационно-сенсорных, исполнительных и управляющих).</w:t>
      </w:r>
    </w:p>
    <w:p w14:paraId="4A4691CE" w14:textId="77777777" w:rsidR="000001C0" w:rsidRDefault="00CE1F30" w:rsidP="00CE1F3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и практическ</w:t>
      </w:r>
      <w:r>
        <w:rPr>
          <w:rFonts w:eastAsia="Times New Roman"/>
          <w:sz w:val="24"/>
          <w:szCs w:val="24"/>
        </w:rPr>
        <w:t>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</w:t>
      </w:r>
      <w:r>
        <w:rPr>
          <w:rFonts w:eastAsia="Times New Roman"/>
          <w:sz w:val="24"/>
          <w:szCs w:val="24"/>
        </w:rPr>
        <w:t xml:space="preserve">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</w:t>
      </w:r>
      <w:r>
        <w:rPr>
          <w:rFonts w:eastAsia="Times New Roman"/>
          <w:sz w:val="24"/>
          <w:szCs w:val="24"/>
        </w:rPr>
        <w:t>окружающем мире, способствует формированию стремления стать мастером, исследователем, новатором.</w:t>
      </w:r>
    </w:p>
    <w:p w14:paraId="10546D52" w14:textId="77777777" w:rsidR="000001C0" w:rsidRDefault="00CE1F30" w:rsidP="00CE1F30">
      <w:pPr>
        <w:spacing w:line="24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данной программы построено таким образом, что обучающиеся под руководством педагога смогут не только создавать роботов посредством конструктора Lego</w:t>
      </w:r>
      <w:r>
        <w:rPr>
          <w:rFonts w:eastAsia="Times New Roman"/>
          <w:sz w:val="24"/>
          <w:szCs w:val="24"/>
        </w:rPr>
        <w:t xml:space="preserve"> NXT Mindstorms 9797,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</w:t>
      </w:r>
      <w:r>
        <w:rPr>
          <w:rFonts w:eastAsia="Times New Roman"/>
          <w:sz w:val="24"/>
          <w:szCs w:val="24"/>
        </w:rPr>
        <w:t>х теоретических предположений, поскольку именно в ходе творчества они подтверждаются или опровергаются практикой.</w:t>
      </w:r>
    </w:p>
    <w:p w14:paraId="11F2A255" w14:textId="77777777" w:rsidR="000001C0" w:rsidRDefault="000001C0">
      <w:pPr>
        <w:sectPr w:rsidR="000001C0">
          <w:pgSz w:w="11900" w:h="16840"/>
          <w:pgMar w:top="821" w:right="1024" w:bottom="697" w:left="1020" w:header="0" w:footer="0" w:gutter="0"/>
          <w:cols w:space="720" w:equalWidth="0">
            <w:col w:w="9860"/>
          </w:cols>
        </w:sectPr>
      </w:pPr>
    </w:p>
    <w:p w14:paraId="244A4B8E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Направления обучения.</w:t>
      </w:r>
    </w:p>
    <w:p w14:paraId="514154A9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5259BB93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«ЛЕГО конструирование и робототехника» рассчитана для обучающихся 5-6 классов и имеет и</w:t>
      </w:r>
      <w:r>
        <w:rPr>
          <w:rFonts w:eastAsia="Times New Roman"/>
          <w:sz w:val="24"/>
          <w:szCs w:val="24"/>
        </w:rPr>
        <w:t>нженерно-техническое направление,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учебно-исследовательскую деятельность.</w:t>
      </w:r>
    </w:p>
    <w:p w14:paraId="577DCA9F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Неизменная обязательная часть прогр</w:t>
      </w:r>
      <w:r>
        <w:rPr>
          <w:rFonts w:eastAsia="Times New Roman"/>
          <w:sz w:val="24"/>
          <w:szCs w:val="24"/>
        </w:rPr>
        <w:t>аммы (инвариантная часть) содержит 6 основных модулей: «Общие представления о робототехнике», «Основы конструирования машин и механизмов», «Система передвижения роботов», «Контроллер. Сенсорные системы», «Манипуляционные системы», «Разработка проекта».</w:t>
      </w:r>
    </w:p>
    <w:p w14:paraId="0FD315E6" w14:textId="77777777" w:rsidR="000001C0" w:rsidRDefault="00CE1F30" w:rsidP="00CE1F30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</w:t>
      </w:r>
      <w:r>
        <w:rPr>
          <w:rFonts w:eastAsia="Times New Roman"/>
          <w:sz w:val="24"/>
          <w:szCs w:val="24"/>
        </w:rPr>
        <w:t>олнительная часть программы предусмотрена для индивидуальных и подгрупповых занятий в качестве подготовки обучающихся к ежегодным соревнованиям, конкурсам различных уровней: школьных, городских, окружных, всероссийской и международной олимпиаде роботов (да</w:t>
      </w:r>
      <w:r>
        <w:rPr>
          <w:rFonts w:eastAsia="Times New Roman"/>
          <w:sz w:val="24"/>
          <w:szCs w:val="24"/>
        </w:rPr>
        <w:t>лее WRO) основной категории.</w:t>
      </w:r>
    </w:p>
    <w:p w14:paraId="2FFBCDC1" w14:textId="77777777" w:rsidR="000001C0" w:rsidRDefault="000001C0" w:rsidP="00CE1F30">
      <w:pPr>
        <w:spacing w:line="220" w:lineRule="exact"/>
        <w:jc w:val="both"/>
        <w:rPr>
          <w:sz w:val="20"/>
          <w:szCs w:val="20"/>
        </w:rPr>
      </w:pPr>
    </w:p>
    <w:p w14:paraId="6A113D9A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Отличительные особенности.</w:t>
      </w:r>
    </w:p>
    <w:p w14:paraId="32752AA4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53F1AC6B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Отличительной особенностью данной программы является то, что она построена на обучении в процессе практики.</w:t>
      </w:r>
    </w:p>
    <w:p w14:paraId="797072B6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Простота в построении модели в сочетании с большими конструктивными возможностями конструк</w:t>
      </w:r>
      <w:r>
        <w:rPr>
          <w:rFonts w:eastAsia="Times New Roman"/>
          <w:sz w:val="24"/>
          <w:szCs w:val="24"/>
        </w:rPr>
        <w:t>тора позволяют детям в конце занятия увидеть сделанную своими руками модель, которая выполняет поставленную ими же задачу.</w:t>
      </w:r>
    </w:p>
    <w:p w14:paraId="69EDBB42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Уже на начальной стадии приобщения к процессу творчества, при репродуктивном конструировании (по готовым инструкциям и схемам) и сбор</w:t>
      </w:r>
      <w:r>
        <w:rPr>
          <w:rFonts w:eastAsia="Times New Roman"/>
          <w:sz w:val="24"/>
          <w:szCs w:val="24"/>
        </w:rPr>
        <w:t>ке робота по образу и подобию существующих, обучающиеся приобретают для себя немало новых научных и технических знаний.</w:t>
      </w:r>
    </w:p>
    <w:p w14:paraId="6035B8A7" w14:textId="77777777" w:rsidR="000001C0" w:rsidRDefault="00CE1F30" w:rsidP="00CE1F30">
      <w:pPr>
        <w:numPr>
          <w:ilvl w:val="0"/>
          <w:numId w:val="2"/>
        </w:numPr>
        <w:tabs>
          <w:tab w:val="left" w:pos="266"/>
        </w:tabs>
        <w:spacing w:line="25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поиске решения технических задач претворяются в жизнь основные ступени творческого мышления. Это прежде всего концентрация имеющихся </w:t>
      </w:r>
      <w:r>
        <w:rPr>
          <w:rFonts w:eastAsia="Times New Roman"/>
          <w:sz w:val="24"/>
          <w:szCs w:val="24"/>
        </w:rPr>
        <w:t>знаний и опыта, отбор и анализ фактов, их сопоставление и обобщение, мысленное построение новых образов, установление их сходства и различия с существующими реальными объектами.</w:t>
      </w:r>
    </w:p>
    <w:p w14:paraId="07F9CB2B" w14:textId="77777777" w:rsidR="000001C0" w:rsidRDefault="000001C0" w:rsidP="00CE1F30">
      <w:pPr>
        <w:spacing w:line="220" w:lineRule="exact"/>
        <w:jc w:val="both"/>
        <w:rPr>
          <w:sz w:val="20"/>
          <w:szCs w:val="20"/>
        </w:rPr>
      </w:pPr>
    </w:p>
    <w:p w14:paraId="14F3E4B3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обучения.</w:t>
      </w:r>
    </w:p>
    <w:p w14:paraId="6B9963B8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769368A0" w14:textId="77777777" w:rsidR="000001C0" w:rsidRDefault="00CE1F30" w:rsidP="00CE1F30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обучения основам робототехники зависит от орг</w:t>
      </w:r>
      <w:r>
        <w:rPr>
          <w:rFonts w:eastAsia="Times New Roman"/>
          <w:sz w:val="24"/>
          <w:szCs w:val="24"/>
        </w:rPr>
        <w:t>анизации занятий проводимых с применением следующих методов по способу получения знаний предложенных В.А. Оганесяном.(1980г.), В.П. Беспалько(1995 г.):</w:t>
      </w:r>
    </w:p>
    <w:p w14:paraId="1021B9CA" w14:textId="77777777" w:rsidR="000001C0" w:rsidRDefault="000001C0" w:rsidP="00CE1F30">
      <w:pPr>
        <w:spacing w:line="3" w:lineRule="exact"/>
        <w:jc w:val="both"/>
        <w:rPr>
          <w:sz w:val="20"/>
          <w:szCs w:val="20"/>
        </w:rPr>
      </w:pPr>
    </w:p>
    <w:p w14:paraId="78E13101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Объяснительно - иллюстративный - предъявление информации различными способами (объяснение, рассказ, бес</w:t>
      </w:r>
      <w:r>
        <w:rPr>
          <w:rFonts w:eastAsia="Times New Roman"/>
          <w:sz w:val="24"/>
          <w:szCs w:val="24"/>
        </w:rPr>
        <w:t>еда, инструктаж, демонстрация, работа с технологическими картами и др.);</w:t>
      </w:r>
    </w:p>
    <w:p w14:paraId="7221DD29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Эвристический - метод творческой деятельности (создание творческих моделей и т.д.)</w:t>
      </w:r>
    </w:p>
    <w:p w14:paraId="182E5A05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Проблемный – постановка проблемы и самостоятельный поиск её решения обучающимися;</w:t>
      </w:r>
    </w:p>
    <w:p w14:paraId="4540297D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Программированный </w:t>
      </w:r>
      <w:r>
        <w:rPr>
          <w:rFonts w:eastAsia="Times New Roman"/>
          <w:sz w:val="24"/>
          <w:szCs w:val="24"/>
        </w:rPr>
        <w:t>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14:paraId="498478AD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Репродуктивный - воспроизводство знаний и способов деятельности (форма: собирание моделей и конструкций по образцу,</w:t>
      </w:r>
      <w:r>
        <w:rPr>
          <w:rFonts w:eastAsia="Times New Roman"/>
          <w:sz w:val="24"/>
          <w:szCs w:val="24"/>
        </w:rPr>
        <w:t xml:space="preserve"> беседа, упражнения по аналогу),</w:t>
      </w:r>
    </w:p>
    <w:p w14:paraId="7A165DA2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4713196B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 - поисковый - решение проблемных задач с помощью педагога;</w:t>
      </w:r>
    </w:p>
    <w:p w14:paraId="42C30A98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Поисковый – самостоятельное решение проблем;</w:t>
      </w:r>
    </w:p>
    <w:p w14:paraId="4F7A3233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изложения - постановка проблемы педагогам, решение ее самим педагогом, соучастие обучающихс</w:t>
      </w:r>
      <w:r>
        <w:rPr>
          <w:rFonts w:eastAsia="Times New Roman"/>
          <w:sz w:val="24"/>
          <w:szCs w:val="24"/>
        </w:rPr>
        <w:t>я при решении.</w:t>
      </w:r>
    </w:p>
    <w:p w14:paraId="1DE4A539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67A33540" w14:textId="77777777" w:rsidR="000001C0" w:rsidRDefault="00CE1F30" w:rsidP="00CE1F30">
      <w:pPr>
        <w:numPr>
          <w:ilvl w:val="0"/>
          <w:numId w:val="3"/>
        </w:numPr>
        <w:tabs>
          <w:tab w:val="left" w:pos="280"/>
        </w:tabs>
        <w:spacing w:line="224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проектов.</w:t>
      </w:r>
    </w:p>
    <w:p w14:paraId="7B3EC544" w14:textId="77777777" w:rsidR="000001C0" w:rsidRDefault="00CE1F30" w:rsidP="00CE1F30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</w:t>
      </w:r>
      <w:r>
        <w:rPr>
          <w:rFonts w:eastAsia="Times New Roman"/>
          <w:sz w:val="24"/>
          <w:szCs w:val="24"/>
        </w:rPr>
        <w:t>вопросах и тщательно проработанных заданиях.</w:t>
      </w:r>
    </w:p>
    <w:p w14:paraId="3222CCEC" w14:textId="77777777" w:rsidR="000001C0" w:rsidRDefault="000001C0">
      <w:pPr>
        <w:sectPr w:rsidR="000001C0">
          <w:pgSz w:w="11900" w:h="16840"/>
          <w:pgMar w:top="821" w:right="1024" w:bottom="1440" w:left="1020" w:header="0" w:footer="0" w:gutter="0"/>
          <w:cols w:space="720" w:equalWidth="0">
            <w:col w:w="9860"/>
          </w:cols>
        </w:sectPr>
      </w:pPr>
    </w:p>
    <w:p w14:paraId="7C1C4017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Прогнозируемые результаты.</w:t>
      </w:r>
    </w:p>
    <w:p w14:paraId="62D3A1B2" w14:textId="77777777" w:rsidR="000001C0" w:rsidRDefault="000001C0">
      <w:pPr>
        <w:spacing w:line="276" w:lineRule="exact"/>
        <w:rPr>
          <w:sz w:val="20"/>
          <w:szCs w:val="20"/>
        </w:rPr>
      </w:pPr>
    </w:p>
    <w:p w14:paraId="6BEF26DE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 обучения</w:t>
      </w:r>
      <w:r>
        <w:rPr>
          <w:rFonts w:eastAsia="Times New Roman"/>
          <w:b/>
          <w:bCs/>
          <w:sz w:val="24"/>
          <w:szCs w:val="24"/>
        </w:rPr>
        <w:t>:</w:t>
      </w:r>
    </w:p>
    <w:p w14:paraId="50B3007E" w14:textId="77777777" w:rsidR="000001C0" w:rsidRDefault="000001C0">
      <w:pPr>
        <w:spacing w:line="26" w:lineRule="exact"/>
        <w:rPr>
          <w:sz w:val="20"/>
          <w:szCs w:val="20"/>
        </w:rPr>
      </w:pPr>
    </w:p>
    <w:p w14:paraId="7E26C6B3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интересов, интеллектуальных и творческих способностей обучающихся;</w:t>
      </w:r>
    </w:p>
    <w:p w14:paraId="30A1B491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</w:t>
      </w:r>
      <w:r>
        <w:rPr>
          <w:rFonts w:eastAsia="Times New Roman"/>
          <w:sz w:val="24"/>
          <w:szCs w:val="24"/>
        </w:rPr>
        <w:t>ения, соответствующего современному уровню развития науки и технологий;</w:t>
      </w:r>
    </w:p>
    <w:p w14:paraId="4698FC1C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14:paraId="760CAB6A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14:paraId="5F18FB44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5C6C3FFC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технико-т</w:t>
      </w:r>
      <w:r>
        <w:rPr>
          <w:rFonts w:eastAsia="Times New Roman"/>
          <w:sz w:val="24"/>
          <w:szCs w:val="24"/>
        </w:rPr>
        <w:t>ехнологического мышления при организации своей деятельности;</w:t>
      </w:r>
    </w:p>
    <w:p w14:paraId="3FDF900C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14:paraId="7EA5EC9B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E72E4C1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</w:t>
      </w:r>
      <w:r>
        <w:rPr>
          <w:rFonts w:eastAsia="Times New Roman"/>
          <w:sz w:val="24"/>
          <w:szCs w:val="24"/>
        </w:rPr>
        <w:t>ам обучения;</w:t>
      </w:r>
    </w:p>
    <w:p w14:paraId="58BE9010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21A98863" w14:textId="77777777" w:rsidR="000001C0" w:rsidRDefault="00CE1F30" w:rsidP="00CE1F30">
      <w:pPr>
        <w:numPr>
          <w:ilvl w:val="0"/>
          <w:numId w:val="4"/>
        </w:numPr>
        <w:tabs>
          <w:tab w:val="left" w:pos="280"/>
        </w:tabs>
        <w:spacing w:line="255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14:paraId="7FE1F7E1" w14:textId="77777777" w:rsidR="000001C0" w:rsidRDefault="000001C0">
      <w:pPr>
        <w:spacing w:line="213" w:lineRule="exact"/>
        <w:rPr>
          <w:sz w:val="20"/>
          <w:szCs w:val="20"/>
        </w:rPr>
      </w:pPr>
    </w:p>
    <w:p w14:paraId="1AEF829A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  <w:r>
        <w:rPr>
          <w:rFonts w:eastAsia="Times New Roman"/>
          <w:b/>
          <w:bCs/>
          <w:sz w:val="24"/>
          <w:szCs w:val="24"/>
        </w:rPr>
        <w:t>:</w:t>
      </w:r>
    </w:p>
    <w:p w14:paraId="71721E31" w14:textId="77777777" w:rsidR="000001C0" w:rsidRDefault="000001C0">
      <w:pPr>
        <w:spacing w:line="26" w:lineRule="exact"/>
        <w:rPr>
          <w:sz w:val="20"/>
          <w:szCs w:val="20"/>
        </w:rPr>
      </w:pPr>
    </w:p>
    <w:p w14:paraId="41FD2C3F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составляющими исследовательской и проектной деятельности: умения видеть проблему, ставить</w:t>
      </w:r>
      <w:r>
        <w:rPr>
          <w:rFonts w:eastAsia="Times New Roman"/>
          <w:sz w:val="24"/>
          <w:szCs w:val="24"/>
        </w:rPr>
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8973CD6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</w:t>
      </w:r>
      <w:r>
        <w:rPr>
          <w:rFonts w:eastAsia="Times New Roman"/>
          <w:sz w:val="24"/>
          <w:szCs w:val="24"/>
        </w:rPr>
        <w:t>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D05B050" w14:textId="77777777" w:rsidR="000001C0" w:rsidRDefault="000001C0" w:rsidP="00CE1F30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6E49CD58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основами самоконтроля, самооценки, принятия решений и осуществления осознанного выбора в </w:t>
      </w:r>
      <w:r>
        <w:rPr>
          <w:rFonts w:eastAsia="Times New Roman"/>
          <w:sz w:val="24"/>
          <w:szCs w:val="24"/>
        </w:rPr>
        <w:t>учебной и познавательной деятельности;</w:t>
      </w:r>
    </w:p>
    <w:p w14:paraId="20579278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14:paraId="5A9AD5D7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010A878E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монологической и диалогической речи, умения выражать свои мысли, способности выслушива</w:t>
      </w:r>
      <w:r>
        <w:rPr>
          <w:rFonts w:eastAsia="Times New Roman"/>
          <w:sz w:val="24"/>
          <w:szCs w:val="24"/>
        </w:rPr>
        <w:t>ть собеседника, понимать его точку зрения, признавать право другого человека на иное мнение;</w:t>
      </w:r>
    </w:p>
    <w:p w14:paraId="0BFEFC06" w14:textId="77777777" w:rsidR="000001C0" w:rsidRDefault="000001C0" w:rsidP="00CE1F30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501736D1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259EBD97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55DC1AED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</w:t>
      </w:r>
      <w:r>
        <w:rPr>
          <w:rFonts w:eastAsia="Times New Roman"/>
          <w:sz w:val="24"/>
          <w:szCs w:val="24"/>
        </w:rPr>
        <w:t>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7801E477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14:paraId="7BA6986C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самостоятельная организация и выполнение </w:t>
      </w:r>
      <w:r>
        <w:rPr>
          <w:rFonts w:eastAsia="Times New Roman"/>
          <w:sz w:val="24"/>
          <w:szCs w:val="24"/>
        </w:rPr>
        <w:t>различных творческих работ по созданию технических изделий;</w:t>
      </w:r>
    </w:p>
    <w:p w14:paraId="4132565A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4327A2EC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14:paraId="62A2049C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</w:t>
      </w:r>
      <w:r>
        <w:rPr>
          <w:rFonts w:eastAsia="Times New Roman"/>
          <w:sz w:val="24"/>
          <w:szCs w:val="24"/>
        </w:rPr>
        <w:t>и технологического процесса;</w:t>
      </w:r>
    </w:p>
    <w:p w14:paraId="7C97BC72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64255135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14:paraId="06A93865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24E541E0" w14:textId="77777777" w:rsidR="000001C0" w:rsidRDefault="00CE1F30" w:rsidP="00CE1F30">
      <w:pPr>
        <w:numPr>
          <w:ilvl w:val="0"/>
          <w:numId w:val="5"/>
        </w:numPr>
        <w:tabs>
          <w:tab w:val="left" w:pos="280"/>
        </w:tabs>
        <w:spacing w:line="255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0A1CF749" w14:textId="77777777" w:rsidR="000001C0" w:rsidRDefault="000001C0">
      <w:pPr>
        <w:spacing w:line="213" w:lineRule="exact"/>
        <w:rPr>
          <w:sz w:val="20"/>
          <w:szCs w:val="20"/>
        </w:rPr>
      </w:pPr>
    </w:p>
    <w:p w14:paraId="144754E2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Предметные результаты </w:t>
      </w:r>
      <w:r>
        <w:rPr>
          <w:rFonts w:eastAsia="Times New Roman"/>
          <w:b/>
          <w:bCs/>
          <w:sz w:val="24"/>
          <w:szCs w:val="24"/>
          <w:u w:val="single"/>
        </w:rPr>
        <w:t>обучения</w:t>
      </w:r>
      <w:r>
        <w:rPr>
          <w:rFonts w:eastAsia="Times New Roman"/>
          <w:b/>
          <w:bCs/>
          <w:sz w:val="24"/>
          <w:szCs w:val="24"/>
        </w:rPr>
        <w:t>:</w:t>
      </w:r>
    </w:p>
    <w:p w14:paraId="0F901FC5" w14:textId="77777777" w:rsidR="000001C0" w:rsidRDefault="000001C0">
      <w:pPr>
        <w:spacing w:line="26" w:lineRule="exact"/>
        <w:rPr>
          <w:sz w:val="20"/>
          <w:szCs w:val="20"/>
        </w:rPr>
      </w:pPr>
    </w:p>
    <w:p w14:paraId="271F8EDA" w14:textId="77777777" w:rsidR="000001C0" w:rsidRDefault="00CE1F30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термины области «Робототехника»;</w:t>
      </w:r>
    </w:p>
    <w:p w14:paraId="00B80336" w14:textId="77777777" w:rsidR="000001C0" w:rsidRDefault="00CE1F30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конструировать механизмы для преобразования движения;</w:t>
      </w:r>
    </w:p>
    <w:p w14:paraId="2E5FE312" w14:textId="77777777" w:rsidR="000001C0" w:rsidRDefault="000001C0">
      <w:pPr>
        <w:sectPr w:rsidR="000001C0">
          <w:pgSz w:w="11900" w:h="16840"/>
          <w:pgMar w:top="1097" w:right="1024" w:bottom="402" w:left="1020" w:header="0" w:footer="0" w:gutter="0"/>
          <w:cols w:space="720" w:equalWidth="0">
            <w:col w:w="9860"/>
          </w:cols>
        </w:sectPr>
      </w:pPr>
    </w:p>
    <w:p w14:paraId="2F96E2B6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конструировать модели, использующие механические передачи, редукторы;</w:t>
      </w:r>
    </w:p>
    <w:p w14:paraId="4A8435CC" w14:textId="77777777" w:rsidR="000001C0" w:rsidRDefault="000001C0" w:rsidP="00CE1F30">
      <w:pPr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4D10B4DA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конструировать мобильных</w:t>
      </w:r>
      <w:r>
        <w:rPr>
          <w:rFonts w:eastAsia="Times New Roman"/>
          <w:sz w:val="24"/>
          <w:szCs w:val="24"/>
        </w:rPr>
        <w:t xml:space="preserve"> роботов, используя различные системы передвижения;</w:t>
      </w:r>
    </w:p>
    <w:p w14:paraId="14F6FA59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программировать контролер NXT и сенсорные системы;</w:t>
      </w:r>
    </w:p>
    <w:p w14:paraId="61EED211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</w:t>
      </w:r>
      <w:r>
        <w:rPr>
          <w:rFonts w:eastAsia="Times New Roman"/>
          <w:sz w:val="24"/>
          <w:szCs w:val="24"/>
        </w:rPr>
        <w:t>олнителями и записывать их на выбранном языке программирования;</w:t>
      </w:r>
    </w:p>
    <w:p w14:paraId="21FDB6B0" w14:textId="77777777" w:rsidR="000001C0" w:rsidRDefault="000001C0" w:rsidP="00CE1F30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1D562F9E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</w:t>
      </w:r>
      <w:r>
        <w:rPr>
          <w:rFonts w:eastAsia="Times New Roman"/>
          <w:sz w:val="24"/>
          <w:szCs w:val="24"/>
        </w:rPr>
        <w:t>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</w:t>
      </w:r>
    </w:p>
    <w:p w14:paraId="0E6D8449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готовые прикладные компьютерные программы и сервисы</w:t>
      </w:r>
      <w:r>
        <w:rPr>
          <w:rFonts w:eastAsia="Times New Roman"/>
          <w:sz w:val="24"/>
          <w:szCs w:val="24"/>
        </w:rPr>
        <w:t xml:space="preserve"> в выбранной специализации, умение работать с описаниями программ и сервисами;</w:t>
      </w:r>
    </w:p>
    <w:p w14:paraId="1A78ADBA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22AD7DCE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14:paraId="74C01B61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</w:t>
      </w:r>
      <w:r>
        <w:rPr>
          <w:rFonts w:eastAsia="Times New Roman"/>
          <w:sz w:val="24"/>
          <w:szCs w:val="24"/>
        </w:rPr>
        <w:t>для проектирования и создания роботов и робототехнических систем;</w:t>
      </w:r>
    </w:p>
    <w:p w14:paraId="08E74663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алгоритмами и методами решения организационных и технических задач;</w:t>
      </w:r>
    </w:p>
    <w:p w14:paraId="2B83F80B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методами чтения и способами графического представления технической, технологической и инструктивной инфо</w:t>
      </w:r>
      <w:r>
        <w:rPr>
          <w:rFonts w:eastAsia="Times New Roman"/>
          <w:sz w:val="24"/>
          <w:szCs w:val="24"/>
        </w:rPr>
        <w:t>рмации;</w:t>
      </w:r>
    </w:p>
    <w:p w14:paraId="00CF7AB1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2A290B9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14:paraId="2196DA6F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формами учебно-исследовательской, проектной, игровой деятельности;</w:t>
      </w:r>
    </w:p>
    <w:p w14:paraId="33468F68" w14:textId="77777777" w:rsidR="000001C0" w:rsidRDefault="00CE1F30" w:rsidP="00CE1F30">
      <w:pPr>
        <w:numPr>
          <w:ilvl w:val="0"/>
          <w:numId w:val="7"/>
        </w:numPr>
        <w:tabs>
          <w:tab w:val="left" w:pos="280"/>
        </w:tabs>
        <w:spacing w:line="254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технол</w:t>
      </w:r>
      <w:r>
        <w:rPr>
          <w:rFonts w:eastAsia="Times New Roman"/>
          <w:sz w:val="24"/>
          <w:szCs w:val="24"/>
        </w:rPr>
        <w:t>огического процесса в процессе создания роботов и робототехнических систем.</w:t>
      </w:r>
    </w:p>
    <w:p w14:paraId="34F85805" w14:textId="77777777" w:rsidR="000001C0" w:rsidRDefault="000001C0">
      <w:pPr>
        <w:spacing w:line="214" w:lineRule="exact"/>
        <w:rPr>
          <w:sz w:val="20"/>
          <w:szCs w:val="20"/>
        </w:rPr>
      </w:pPr>
    </w:p>
    <w:p w14:paraId="365581BC" w14:textId="77777777" w:rsidR="000001C0" w:rsidRDefault="00CE1F3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Первый этап обучения: «Лего конструирование»</w:t>
      </w:r>
    </w:p>
    <w:p w14:paraId="095ED730" w14:textId="77777777" w:rsidR="000001C0" w:rsidRDefault="000001C0">
      <w:pPr>
        <w:spacing w:line="278" w:lineRule="exact"/>
        <w:rPr>
          <w:sz w:val="20"/>
          <w:szCs w:val="20"/>
        </w:rPr>
      </w:pPr>
    </w:p>
    <w:p w14:paraId="16720BFB" w14:textId="77777777" w:rsidR="000001C0" w:rsidRDefault="00CE1F30" w:rsidP="00CE1F30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«Лего конструирование» является базовым и не предполагает наличия у обучаемых навыков в области конструирования и </w:t>
      </w:r>
      <w:r>
        <w:rPr>
          <w:rFonts w:eastAsia="Times New Roman"/>
          <w:sz w:val="24"/>
          <w:szCs w:val="24"/>
        </w:rPr>
        <w:t>программирования. Уровень подготовки учащихся может быть разным. Реализация данного этапа курса позволяет стимулировать интерес и любознательность, развивает способности к решению проблемных ситуаций умению исследовать проблему, анализировать имеющиеся рес</w:t>
      </w:r>
      <w:r>
        <w:rPr>
          <w:rFonts w:eastAsia="Times New Roman"/>
          <w:sz w:val="24"/>
          <w:szCs w:val="24"/>
        </w:rPr>
        <w:t>урсы, выдвигать идеи, планировать решения и реализовывать их.</w:t>
      </w:r>
    </w:p>
    <w:p w14:paraId="304250DC" w14:textId="77777777" w:rsidR="000001C0" w:rsidRDefault="000001C0" w:rsidP="00CE1F30">
      <w:pPr>
        <w:spacing w:line="1" w:lineRule="exact"/>
        <w:jc w:val="both"/>
        <w:rPr>
          <w:sz w:val="20"/>
          <w:szCs w:val="20"/>
        </w:rPr>
      </w:pPr>
    </w:p>
    <w:p w14:paraId="7B24D5FE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предполагает практическое знакомство с определённым аспектом базовой науки (физики)</w:t>
      </w:r>
    </w:p>
    <w:p w14:paraId="4F327BD1" w14:textId="77777777" w:rsidR="000001C0" w:rsidRDefault="00CE1F30" w:rsidP="00CE1F30">
      <w:pPr>
        <w:numPr>
          <w:ilvl w:val="0"/>
          <w:numId w:val="8"/>
        </w:numPr>
        <w:tabs>
          <w:tab w:val="left" w:pos="274"/>
        </w:tabs>
        <w:spacing w:line="24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направлением исследований, которые позволяют подготовить учащихся к осознанному восприятию таких тем кур</w:t>
      </w:r>
      <w:r>
        <w:rPr>
          <w:rFonts w:eastAsia="Times New Roman"/>
          <w:sz w:val="24"/>
          <w:szCs w:val="24"/>
        </w:rPr>
        <w:t>са физики 7 класса, как «Простые механизмы», «Механическая энергия» и «Закон сохранения энергии». Интеграция учебной и вне учебной деятельности учащихся, решение личностно значимых для ученика прикладных задач способствуют расширению его кругозора, усилени</w:t>
      </w:r>
      <w:r>
        <w:rPr>
          <w:rFonts w:eastAsia="Times New Roman"/>
          <w:sz w:val="24"/>
          <w:szCs w:val="24"/>
        </w:rPr>
        <w:t>ю интереса к науке физике. Включение в программу кружка вопросов, связанных с изучением множества примеров технологий преобразования энергии, используемых в прошлом и настоящем, позволит учащимся продвинуться по пути познания в области техники и ее возможн</w:t>
      </w:r>
      <w:r>
        <w:rPr>
          <w:rFonts w:eastAsia="Times New Roman"/>
          <w:sz w:val="24"/>
          <w:szCs w:val="24"/>
        </w:rPr>
        <w:t>остей.</w:t>
      </w:r>
    </w:p>
    <w:p w14:paraId="5EC4D538" w14:textId="77777777" w:rsidR="000001C0" w:rsidRDefault="000001C0">
      <w:pPr>
        <w:spacing w:line="231" w:lineRule="exact"/>
        <w:rPr>
          <w:sz w:val="20"/>
          <w:szCs w:val="20"/>
        </w:rPr>
      </w:pPr>
    </w:p>
    <w:p w14:paraId="4034AC72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целями курса являются:</w:t>
      </w:r>
    </w:p>
    <w:p w14:paraId="3FC868DB" w14:textId="77777777" w:rsidR="000001C0" w:rsidRDefault="000001C0" w:rsidP="00CE1F30">
      <w:pPr>
        <w:spacing w:line="25" w:lineRule="exact"/>
        <w:jc w:val="both"/>
        <w:rPr>
          <w:sz w:val="20"/>
          <w:szCs w:val="20"/>
        </w:rPr>
      </w:pPr>
    </w:p>
    <w:p w14:paraId="066B726D" w14:textId="77777777" w:rsidR="000001C0" w:rsidRDefault="00CE1F30" w:rsidP="00CE1F30">
      <w:pPr>
        <w:numPr>
          <w:ilvl w:val="0"/>
          <w:numId w:val="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учащимися навыков конструирования, проектирования;</w:t>
      </w:r>
    </w:p>
    <w:p w14:paraId="63118368" w14:textId="77777777" w:rsidR="000001C0" w:rsidRDefault="00CE1F30" w:rsidP="00CE1F30">
      <w:pPr>
        <w:numPr>
          <w:ilvl w:val="0"/>
          <w:numId w:val="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мышления и пространственного воображения;</w:t>
      </w:r>
    </w:p>
    <w:p w14:paraId="31EB1562" w14:textId="77777777" w:rsidR="000001C0" w:rsidRDefault="00CE1F30" w:rsidP="00CE1F30">
      <w:pPr>
        <w:numPr>
          <w:ilvl w:val="0"/>
          <w:numId w:val="9"/>
        </w:numPr>
        <w:tabs>
          <w:tab w:val="left" w:pos="708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кругозора в познании окружающего мира, знакомство с простейшие механизмы и и</w:t>
      </w:r>
      <w:r>
        <w:rPr>
          <w:rFonts w:eastAsia="Times New Roman"/>
          <w:sz w:val="24"/>
          <w:szCs w:val="24"/>
        </w:rPr>
        <w:t>х место в жизни;</w:t>
      </w:r>
    </w:p>
    <w:p w14:paraId="22A019F5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73109F2C" w14:textId="77777777" w:rsidR="000001C0" w:rsidRDefault="00CE1F30" w:rsidP="00CE1F30">
      <w:pPr>
        <w:numPr>
          <w:ilvl w:val="0"/>
          <w:numId w:val="9"/>
        </w:numPr>
        <w:tabs>
          <w:tab w:val="left" w:pos="708"/>
        </w:tabs>
        <w:spacing w:line="254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со способами взаимодействия при работе над совместным проектом в группах.</w:t>
      </w:r>
    </w:p>
    <w:p w14:paraId="5FB74CA6" w14:textId="77777777" w:rsidR="000001C0" w:rsidRDefault="000001C0">
      <w:pPr>
        <w:spacing w:line="214" w:lineRule="exact"/>
        <w:rPr>
          <w:sz w:val="20"/>
          <w:szCs w:val="20"/>
        </w:rPr>
      </w:pPr>
    </w:p>
    <w:p w14:paraId="16046B47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знаний и умений, формируемых у учащихся.</w:t>
      </w:r>
    </w:p>
    <w:p w14:paraId="429436A5" w14:textId="77777777" w:rsidR="000001C0" w:rsidRDefault="000001C0" w:rsidP="00CE1F30">
      <w:pPr>
        <w:spacing w:line="10" w:lineRule="exact"/>
        <w:jc w:val="both"/>
        <w:rPr>
          <w:sz w:val="20"/>
          <w:szCs w:val="20"/>
        </w:rPr>
      </w:pPr>
    </w:p>
    <w:p w14:paraId="4B012617" w14:textId="77777777" w:rsidR="000001C0" w:rsidRDefault="00CE1F30" w:rsidP="00CE1F30">
      <w:pPr>
        <w:numPr>
          <w:ilvl w:val="0"/>
          <w:numId w:val="10"/>
        </w:numPr>
        <w:tabs>
          <w:tab w:val="left" w:pos="280"/>
        </w:tabs>
        <w:ind w:left="280" w:hanging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программы данного курса, учащиеся должны </w:t>
      </w:r>
      <w:r>
        <w:rPr>
          <w:rFonts w:eastAsia="Times New Roman"/>
          <w:b/>
          <w:bCs/>
          <w:sz w:val="24"/>
          <w:szCs w:val="24"/>
        </w:rPr>
        <w:t>знать:</w:t>
      </w:r>
    </w:p>
    <w:p w14:paraId="061F2B82" w14:textId="77777777" w:rsidR="000001C0" w:rsidRDefault="000001C0" w:rsidP="00CE1F30">
      <w:pPr>
        <w:spacing w:line="18" w:lineRule="exact"/>
        <w:jc w:val="both"/>
        <w:rPr>
          <w:rFonts w:eastAsia="Times New Roman"/>
          <w:sz w:val="24"/>
          <w:szCs w:val="24"/>
        </w:rPr>
      </w:pPr>
    </w:p>
    <w:p w14:paraId="74D4C3F5" w14:textId="77777777" w:rsidR="000001C0" w:rsidRDefault="00CE1F30" w:rsidP="00CE1F30">
      <w:pPr>
        <w:numPr>
          <w:ilvl w:val="1"/>
          <w:numId w:val="10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положения и основные </w:t>
      </w:r>
      <w:r>
        <w:rPr>
          <w:rFonts w:eastAsia="Times New Roman"/>
          <w:sz w:val="24"/>
          <w:szCs w:val="24"/>
        </w:rPr>
        <w:t>принципы механики;</w:t>
      </w:r>
    </w:p>
    <w:p w14:paraId="216E94E1" w14:textId="77777777" w:rsidR="000001C0" w:rsidRDefault="000001C0" w:rsidP="00CE1F30">
      <w:pPr>
        <w:jc w:val="both"/>
        <w:sectPr w:rsidR="000001C0">
          <w:pgSz w:w="11900" w:h="16840"/>
          <w:pgMar w:top="841" w:right="1024" w:bottom="212" w:left="1020" w:header="0" w:footer="0" w:gutter="0"/>
          <w:cols w:space="720" w:equalWidth="0">
            <w:col w:w="9860"/>
          </w:cols>
        </w:sectPr>
      </w:pPr>
    </w:p>
    <w:p w14:paraId="2A522D6B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виды движения: поступательное, вращательное, колебательное;</w:t>
      </w:r>
    </w:p>
    <w:p w14:paraId="2DA525C2" w14:textId="77777777" w:rsidR="000001C0" w:rsidRDefault="000001C0" w:rsidP="00CE1F30">
      <w:pPr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3A64CAF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преобразования вида, направления и скорости движения;</w:t>
      </w:r>
    </w:p>
    <w:p w14:paraId="0DD89AD0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творчески подходить к решению задачи;</w:t>
      </w:r>
    </w:p>
    <w:p w14:paraId="49B7CABE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работать по предложенн</w:t>
      </w:r>
      <w:r>
        <w:rPr>
          <w:rFonts w:eastAsia="Times New Roman"/>
          <w:sz w:val="24"/>
          <w:szCs w:val="24"/>
        </w:rPr>
        <w:t>ым инструкциям;</w:t>
      </w:r>
    </w:p>
    <w:p w14:paraId="2AE9C92B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 деталей машин, приемы соединения деталей;</w:t>
      </w:r>
    </w:p>
    <w:p w14:paraId="65D750E8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сборки узлов из деталей, назначение узлов и применение их в технике;</w:t>
      </w:r>
    </w:p>
    <w:p w14:paraId="1047CFC4" w14:textId="77777777" w:rsidR="000001C0" w:rsidRDefault="00CE1F30" w:rsidP="00CE1F30">
      <w:pPr>
        <w:numPr>
          <w:ilvl w:val="2"/>
          <w:numId w:val="11"/>
        </w:numPr>
        <w:tabs>
          <w:tab w:val="left" w:pos="708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приемы сборки моделей из деталей и узлов конструктора LEGO NXT Mindstorms 9797;</w:t>
      </w:r>
    </w:p>
    <w:p w14:paraId="2DFA52DE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7749DF1E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работа</w:t>
      </w:r>
      <w:r>
        <w:rPr>
          <w:rFonts w:eastAsia="Times New Roman"/>
          <w:sz w:val="24"/>
          <w:szCs w:val="24"/>
        </w:rPr>
        <w:t>ть по воображаемым инструкциям;</w:t>
      </w:r>
    </w:p>
    <w:p w14:paraId="6801853F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довести решение задачи до работающей модели;</w:t>
      </w:r>
    </w:p>
    <w:p w14:paraId="1D61ABC3" w14:textId="77777777" w:rsidR="000001C0" w:rsidRDefault="00CE1F30" w:rsidP="00CE1F30">
      <w:pPr>
        <w:numPr>
          <w:ilvl w:val="2"/>
          <w:numId w:val="11"/>
        </w:numPr>
        <w:tabs>
          <w:tab w:val="left" w:pos="708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</w:t>
      </w:r>
      <w:r>
        <w:rPr>
          <w:rFonts w:eastAsia="Times New Roman"/>
          <w:sz w:val="24"/>
          <w:szCs w:val="24"/>
        </w:rPr>
        <w:t>вопросы, путем логических рассуждений.</w:t>
      </w:r>
    </w:p>
    <w:p w14:paraId="47072491" w14:textId="77777777" w:rsidR="000001C0" w:rsidRDefault="000001C0" w:rsidP="00CE1F30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7812A883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25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интерфейс программного обеспечения </w:t>
      </w:r>
      <w:r>
        <w:rPr>
          <w:rFonts w:eastAsia="Times New Roman"/>
          <w:b/>
          <w:bCs/>
          <w:sz w:val="24"/>
          <w:szCs w:val="24"/>
        </w:rPr>
        <w:t>Mindstorms NXT-G</w:t>
      </w:r>
    </w:p>
    <w:p w14:paraId="7ED7A19F" w14:textId="77777777" w:rsidR="000001C0" w:rsidRDefault="00CE1F30" w:rsidP="00CE1F30">
      <w:pPr>
        <w:numPr>
          <w:ilvl w:val="0"/>
          <w:numId w:val="11"/>
        </w:numPr>
        <w:tabs>
          <w:tab w:val="left" w:pos="280"/>
        </w:tabs>
        <w:ind w:left="280" w:hanging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данного раздела программы, учащиеся должны </w:t>
      </w:r>
      <w:r>
        <w:rPr>
          <w:rFonts w:eastAsia="Times New Roman"/>
          <w:b/>
          <w:bCs/>
          <w:sz w:val="24"/>
          <w:szCs w:val="24"/>
        </w:rPr>
        <w:t>уметь:</w:t>
      </w:r>
    </w:p>
    <w:p w14:paraId="316050AA" w14:textId="77777777" w:rsidR="000001C0" w:rsidRDefault="000001C0" w:rsidP="00CE1F30">
      <w:pPr>
        <w:spacing w:line="18" w:lineRule="exact"/>
        <w:jc w:val="both"/>
        <w:rPr>
          <w:rFonts w:eastAsia="Times New Roman"/>
          <w:sz w:val="24"/>
          <w:szCs w:val="24"/>
        </w:rPr>
      </w:pPr>
    </w:p>
    <w:p w14:paraId="570365FE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действующие модели по технологическим картам;</w:t>
      </w:r>
    </w:p>
    <w:p w14:paraId="386CB21E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доводить решение задачи до работающей </w:t>
      </w:r>
      <w:r>
        <w:rPr>
          <w:rFonts w:eastAsia="Times New Roman"/>
          <w:sz w:val="24"/>
          <w:szCs w:val="24"/>
        </w:rPr>
        <w:t>модели;</w:t>
      </w:r>
    </w:p>
    <w:p w14:paraId="3CF9F181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объединять разнообразные компоненты в единую функциональную систему;</w:t>
      </w:r>
    </w:p>
    <w:p w14:paraId="5BB2BC13" w14:textId="77777777" w:rsidR="000001C0" w:rsidRDefault="00CE1F30" w:rsidP="00CE1F30">
      <w:pPr>
        <w:numPr>
          <w:ilvl w:val="2"/>
          <w:numId w:val="11"/>
        </w:numPr>
        <w:tabs>
          <w:tab w:val="left" w:pos="700"/>
        </w:tabs>
        <w:spacing w:line="226" w:lineRule="auto"/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перепроектировать технологические системы и их элементы для решения новых задач.</w:t>
      </w:r>
    </w:p>
    <w:p w14:paraId="72E6196A" w14:textId="77777777" w:rsidR="000001C0" w:rsidRDefault="00CE1F30" w:rsidP="00CE1F30">
      <w:p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результаты:</w:t>
      </w:r>
    </w:p>
    <w:p w14:paraId="0069E2A9" w14:textId="77777777" w:rsidR="000001C0" w:rsidRDefault="000001C0" w:rsidP="00CE1F30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79291747" w14:textId="77777777" w:rsidR="000001C0" w:rsidRDefault="00CE1F30">
      <w:pPr>
        <w:numPr>
          <w:ilvl w:val="1"/>
          <w:numId w:val="11"/>
        </w:numPr>
        <w:tabs>
          <w:tab w:val="left" w:pos="700"/>
        </w:tabs>
        <w:spacing w:line="239" w:lineRule="auto"/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основных правил объединения, приобретение навыков работы в </w:t>
      </w:r>
      <w:r>
        <w:rPr>
          <w:rFonts w:eastAsia="Times New Roman"/>
          <w:sz w:val="24"/>
          <w:szCs w:val="24"/>
        </w:rPr>
        <w:t>коллективе</w:t>
      </w:r>
    </w:p>
    <w:p w14:paraId="386EED3D" w14:textId="77777777" w:rsidR="000001C0" w:rsidRDefault="00CE1F30">
      <w:pPr>
        <w:numPr>
          <w:ilvl w:val="1"/>
          <w:numId w:val="11"/>
        </w:numPr>
        <w:tabs>
          <w:tab w:val="left" w:pos="700"/>
        </w:tabs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познавательные умения и навыки учащихся;</w:t>
      </w:r>
    </w:p>
    <w:p w14:paraId="12901B59" w14:textId="77777777" w:rsidR="000001C0" w:rsidRDefault="00CE1F30">
      <w:pPr>
        <w:numPr>
          <w:ilvl w:val="1"/>
          <w:numId w:val="11"/>
        </w:numPr>
        <w:tabs>
          <w:tab w:val="left" w:pos="700"/>
        </w:tabs>
        <w:spacing w:line="239" w:lineRule="auto"/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довести решение задачи до работающей модели;</w:t>
      </w:r>
    </w:p>
    <w:p w14:paraId="3D75E52C" w14:textId="77777777" w:rsidR="000001C0" w:rsidRDefault="00CE1F30">
      <w:pPr>
        <w:numPr>
          <w:ilvl w:val="1"/>
          <w:numId w:val="11"/>
        </w:numPr>
        <w:tabs>
          <w:tab w:val="left" w:pos="700"/>
        </w:tabs>
        <w:spacing w:line="239" w:lineRule="auto"/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ориентироваться в информационном пространстве;</w:t>
      </w:r>
    </w:p>
    <w:p w14:paraId="6EE59988" w14:textId="77777777" w:rsidR="000001C0" w:rsidRDefault="00CE1F30">
      <w:pPr>
        <w:numPr>
          <w:ilvl w:val="1"/>
          <w:numId w:val="11"/>
        </w:numPr>
        <w:tabs>
          <w:tab w:val="left" w:pos="700"/>
        </w:tabs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самостоятельно конструировать свои знания;</w:t>
      </w:r>
    </w:p>
    <w:p w14:paraId="793FDA5C" w14:textId="77777777" w:rsidR="000001C0" w:rsidRDefault="00CE1F30">
      <w:pPr>
        <w:numPr>
          <w:ilvl w:val="1"/>
          <w:numId w:val="11"/>
        </w:numPr>
        <w:tabs>
          <w:tab w:val="left" w:pos="700"/>
        </w:tabs>
        <w:spacing w:line="239" w:lineRule="auto"/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критически мыслить.</w:t>
      </w:r>
    </w:p>
    <w:p w14:paraId="21A8E140" w14:textId="77777777" w:rsidR="000001C0" w:rsidRDefault="00CE1F30">
      <w:pPr>
        <w:numPr>
          <w:ilvl w:val="1"/>
          <w:numId w:val="11"/>
        </w:numPr>
        <w:tabs>
          <w:tab w:val="left" w:pos="700"/>
        </w:tabs>
        <w:ind w:left="7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лего- к</w:t>
      </w:r>
      <w:r>
        <w:rPr>
          <w:rFonts w:eastAsia="Times New Roman"/>
          <w:sz w:val="24"/>
          <w:szCs w:val="24"/>
        </w:rPr>
        <w:t>онкурсах.</w:t>
      </w:r>
    </w:p>
    <w:p w14:paraId="66D62864" w14:textId="77777777" w:rsidR="000001C0" w:rsidRDefault="000001C0">
      <w:pPr>
        <w:spacing w:line="249" w:lineRule="exact"/>
        <w:rPr>
          <w:sz w:val="20"/>
          <w:szCs w:val="20"/>
        </w:rPr>
      </w:pPr>
    </w:p>
    <w:p w14:paraId="40D883DB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рассчитан на 1 год обучения (34</w:t>
      </w:r>
      <w:r>
        <w:rPr>
          <w:rFonts w:eastAsia="Times New Roman"/>
          <w:sz w:val="24"/>
          <w:szCs w:val="24"/>
        </w:rPr>
        <w:t>), 1</w:t>
      </w:r>
      <w:r>
        <w:rPr>
          <w:rFonts w:eastAsia="Times New Roman"/>
          <w:sz w:val="24"/>
          <w:szCs w:val="24"/>
        </w:rPr>
        <w:t xml:space="preserve"> час </w:t>
      </w:r>
      <w:r>
        <w:rPr>
          <w:rFonts w:eastAsia="Times New Roman"/>
          <w:sz w:val="24"/>
          <w:szCs w:val="24"/>
        </w:rPr>
        <w:t>в неделю.</w:t>
      </w:r>
    </w:p>
    <w:p w14:paraId="4D47483E" w14:textId="77777777" w:rsidR="000001C0" w:rsidRDefault="000001C0">
      <w:pPr>
        <w:spacing w:line="8" w:lineRule="exact"/>
        <w:rPr>
          <w:sz w:val="20"/>
          <w:szCs w:val="20"/>
        </w:rPr>
      </w:pPr>
    </w:p>
    <w:p w14:paraId="42AB4AA4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 детей 7</w:t>
      </w:r>
      <w:r>
        <w:rPr>
          <w:rFonts w:eastAsia="Times New Roman"/>
          <w:sz w:val="24"/>
          <w:szCs w:val="24"/>
        </w:rPr>
        <w:t>-10</w:t>
      </w:r>
      <w:r>
        <w:rPr>
          <w:rFonts w:eastAsia="Times New Roman"/>
          <w:sz w:val="24"/>
          <w:szCs w:val="24"/>
        </w:rPr>
        <w:t xml:space="preserve"> лет.</w:t>
      </w:r>
    </w:p>
    <w:p w14:paraId="405B406F" w14:textId="77777777" w:rsidR="000001C0" w:rsidRDefault="000001C0">
      <w:pPr>
        <w:spacing w:line="266" w:lineRule="exact"/>
        <w:rPr>
          <w:sz w:val="20"/>
          <w:szCs w:val="20"/>
        </w:rPr>
      </w:pPr>
    </w:p>
    <w:p w14:paraId="07C3A769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обучения:</w:t>
      </w:r>
    </w:p>
    <w:p w14:paraId="77FA2CC0" w14:textId="77777777" w:rsidR="000001C0" w:rsidRDefault="000001C0">
      <w:pPr>
        <w:spacing w:line="26" w:lineRule="exact"/>
        <w:rPr>
          <w:sz w:val="20"/>
          <w:szCs w:val="20"/>
        </w:rPr>
      </w:pPr>
    </w:p>
    <w:p w14:paraId="5393B823" w14:textId="77777777" w:rsidR="000001C0" w:rsidRDefault="00CE1F30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Конструкторы LEGO Education серии " Мир энергии E-Lab", наборы № 9618, 9630, 9680,</w:t>
      </w:r>
    </w:p>
    <w:p w14:paraId="650BF041" w14:textId="77777777" w:rsidR="000001C0" w:rsidRDefault="000001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60CC9C7" w14:textId="77777777" w:rsidR="000001C0" w:rsidRDefault="00CE1F30">
      <w:pPr>
        <w:numPr>
          <w:ilvl w:val="0"/>
          <w:numId w:val="12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«Робототехника» набор WeDo №9580, 9585</w:t>
      </w:r>
    </w:p>
    <w:p w14:paraId="03A59ACF" w14:textId="77777777" w:rsidR="000001C0" w:rsidRDefault="00CE1F30">
      <w:pPr>
        <w:numPr>
          <w:ilvl w:val="0"/>
          <w:numId w:val="12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Перворобот</w:t>
      </w:r>
      <w:r>
        <w:rPr>
          <w:rFonts w:eastAsia="Times New Roman"/>
          <w:sz w:val="24"/>
          <w:szCs w:val="24"/>
        </w:rPr>
        <w:t xml:space="preserve"> NXT 9797 с программным обеспечением к ним.</w:t>
      </w:r>
    </w:p>
    <w:p w14:paraId="03309D91" w14:textId="77777777" w:rsidR="000001C0" w:rsidRDefault="00CE1F30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разработки учителя к урокам (презентации, сайты, тесты и т.д.).</w:t>
      </w:r>
    </w:p>
    <w:p w14:paraId="7B197726" w14:textId="77777777" w:rsidR="000001C0" w:rsidRDefault="000001C0">
      <w:pPr>
        <w:spacing w:line="200" w:lineRule="exact"/>
        <w:rPr>
          <w:sz w:val="20"/>
          <w:szCs w:val="20"/>
        </w:rPr>
      </w:pPr>
    </w:p>
    <w:p w14:paraId="1AFCE4D8" w14:textId="77777777" w:rsidR="000001C0" w:rsidRDefault="000001C0">
      <w:pPr>
        <w:spacing w:line="324" w:lineRule="exact"/>
        <w:rPr>
          <w:sz w:val="20"/>
          <w:szCs w:val="20"/>
        </w:rPr>
      </w:pPr>
    </w:p>
    <w:p w14:paraId="72E3FC92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Второй этап обучения «Робототехника».</w:t>
      </w:r>
    </w:p>
    <w:p w14:paraId="2F5D5F88" w14:textId="77777777" w:rsidR="000001C0" w:rsidRDefault="000001C0">
      <w:pPr>
        <w:spacing w:line="278" w:lineRule="exact"/>
        <w:rPr>
          <w:sz w:val="20"/>
          <w:szCs w:val="20"/>
        </w:rPr>
      </w:pPr>
    </w:p>
    <w:p w14:paraId="2C26ACDD" w14:textId="77777777" w:rsidR="000001C0" w:rsidRDefault="00CE1F30">
      <w:pPr>
        <w:spacing w:line="24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позволяет легко понять основы робототехники и научиться конструировать умные управляемые </w:t>
      </w:r>
      <w:r>
        <w:rPr>
          <w:rFonts w:eastAsia="Times New Roman"/>
          <w:sz w:val="24"/>
          <w:szCs w:val="24"/>
        </w:rPr>
        <w:t>машины. Это захватывающие занятия, на которых разрабатываются технические модели из LEGO-конструкторов и программируются микрокомпьютеры. Собранные модели живут по заданной программе и соревнуются между собой.</w:t>
      </w:r>
    </w:p>
    <w:p w14:paraId="62C2668F" w14:textId="77777777" w:rsidR="000001C0" w:rsidRDefault="000001C0">
      <w:pPr>
        <w:spacing w:line="3" w:lineRule="exact"/>
        <w:rPr>
          <w:sz w:val="20"/>
          <w:szCs w:val="20"/>
        </w:rPr>
      </w:pPr>
    </w:p>
    <w:p w14:paraId="56E578B4" w14:textId="77777777" w:rsidR="000001C0" w:rsidRDefault="00CE1F30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начинаются с обсуждения принципов пос</w:t>
      </w:r>
      <w:r>
        <w:rPr>
          <w:rFonts w:eastAsia="Times New Roman"/>
          <w:sz w:val="24"/>
          <w:szCs w:val="24"/>
        </w:rPr>
        <w:t>троения интересной модели из LEGO конструктора, далее идет непосредственная сборка и установка моторов и датчиков обратной связи. Собранная конструкция присоединяется к микро компьютеру NXT, который представляет из себя программируемый блок LEGO, функциони</w:t>
      </w:r>
      <w:r>
        <w:rPr>
          <w:rFonts w:eastAsia="Times New Roman"/>
          <w:sz w:val="24"/>
          <w:szCs w:val="24"/>
        </w:rPr>
        <w:t>рующий как автономный компьютер. В ходе практических занятий учащиеся строят действующие модели реальных механизмов, живых организмов и машин, проводят естественнонаучные эксперименты, осваивают основы информатики, алгоритмики и робототехники, попутно укре</w:t>
      </w:r>
      <w:r>
        <w:rPr>
          <w:rFonts w:eastAsia="Times New Roman"/>
          <w:sz w:val="24"/>
          <w:szCs w:val="24"/>
        </w:rPr>
        <w:t>пляя свои знания по математике и физике, приобретают навыки работы в творческом коллективе. Работая парами, или в командах, учащиеся в рамках данного курса создают и программируют модели,</w:t>
      </w:r>
    </w:p>
    <w:p w14:paraId="3C547BCA" w14:textId="77777777" w:rsidR="000001C0" w:rsidRDefault="000001C0">
      <w:pPr>
        <w:sectPr w:rsidR="000001C0">
          <w:pgSz w:w="11900" w:h="16840"/>
          <w:pgMar w:top="841" w:right="1024" w:bottom="337" w:left="1020" w:header="0" w:footer="0" w:gutter="0"/>
          <w:cols w:space="720" w:equalWidth="0">
            <w:col w:w="9860"/>
          </w:cols>
        </w:sectPr>
      </w:pPr>
    </w:p>
    <w:p w14:paraId="101DCB87" w14:textId="77777777" w:rsidR="000001C0" w:rsidRDefault="00CE1F30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проводят исследования, составляют отчёты и обс</w:t>
      </w:r>
      <w:r>
        <w:rPr>
          <w:rFonts w:eastAsia="Times New Roman"/>
          <w:sz w:val="24"/>
          <w:szCs w:val="24"/>
        </w:rPr>
        <w:t>уждают идеи, возникающие во время работы с этими моделями.</w:t>
      </w:r>
    </w:p>
    <w:p w14:paraId="6215B708" w14:textId="77777777" w:rsidR="000001C0" w:rsidRDefault="000001C0">
      <w:pPr>
        <w:spacing w:line="1" w:lineRule="exact"/>
        <w:rPr>
          <w:sz w:val="20"/>
          <w:szCs w:val="20"/>
        </w:rPr>
      </w:pPr>
    </w:p>
    <w:p w14:paraId="761BA890" w14:textId="77777777" w:rsidR="000001C0" w:rsidRDefault="00CE1F30">
      <w:pPr>
        <w:spacing w:line="27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Учащимся данного курса предоставляется возможность принять участие в муниципальных и региональных соревнованиях по робототехнике.</w:t>
      </w:r>
    </w:p>
    <w:p w14:paraId="1E1E836B" w14:textId="77777777" w:rsidR="000001C0" w:rsidRDefault="000001C0">
      <w:pPr>
        <w:spacing w:line="193" w:lineRule="exact"/>
        <w:rPr>
          <w:sz w:val="20"/>
          <w:szCs w:val="20"/>
        </w:rPr>
      </w:pPr>
    </w:p>
    <w:p w14:paraId="13A450F4" w14:textId="77777777" w:rsidR="000001C0" w:rsidRDefault="00CE1F30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данного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посредством конструирования и программирован</w:t>
      </w:r>
      <w:r>
        <w:rPr>
          <w:rFonts w:eastAsia="Times New Roman"/>
          <w:sz w:val="24"/>
          <w:szCs w:val="24"/>
        </w:rPr>
        <w:t>ия роботов,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самостоятельно мыслить, находить и решать проблемы, привлекая для этого знания из разных областей, уметь прогнозировать результаты и возможные последствия разных вариантов решения.</w:t>
      </w:r>
    </w:p>
    <w:p w14:paraId="21C25325" w14:textId="77777777" w:rsidR="000001C0" w:rsidRDefault="000001C0">
      <w:pPr>
        <w:spacing w:line="1" w:lineRule="exact"/>
        <w:rPr>
          <w:sz w:val="20"/>
          <w:szCs w:val="20"/>
        </w:rPr>
      </w:pPr>
    </w:p>
    <w:p w14:paraId="36FC7641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0E515DDA" w14:textId="77777777" w:rsidR="000001C0" w:rsidRDefault="000001C0">
      <w:pPr>
        <w:spacing w:line="14" w:lineRule="exact"/>
        <w:rPr>
          <w:sz w:val="20"/>
          <w:szCs w:val="20"/>
        </w:rPr>
      </w:pPr>
    </w:p>
    <w:p w14:paraId="628A3D8C" w14:textId="77777777" w:rsidR="000001C0" w:rsidRDefault="00CE1F30">
      <w:pPr>
        <w:numPr>
          <w:ilvl w:val="0"/>
          <w:numId w:val="13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Закрепление и углубление навыков </w:t>
      </w:r>
      <w:r>
        <w:rPr>
          <w:rFonts w:eastAsia="Times New Roman"/>
          <w:sz w:val="24"/>
          <w:szCs w:val="24"/>
        </w:rPr>
        <w:t>конструирования и проектирования;</w:t>
      </w:r>
    </w:p>
    <w:p w14:paraId="6C681D64" w14:textId="77777777" w:rsidR="000001C0" w:rsidRDefault="00CE1F30">
      <w:pPr>
        <w:numPr>
          <w:ilvl w:val="0"/>
          <w:numId w:val="13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14:paraId="713C76FE" w14:textId="77777777" w:rsidR="000001C0" w:rsidRDefault="00CE1F30">
      <w:pPr>
        <w:numPr>
          <w:ilvl w:val="0"/>
          <w:numId w:val="13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учеников формализации, сравнению, обобщению, синтезу полученной информации</w:t>
      </w:r>
      <w:r>
        <w:rPr>
          <w:rFonts w:eastAsia="Times New Roman"/>
          <w:sz w:val="24"/>
          <w:szCs w:val="24"/>
        </w:rPr>
        <w:t xml:space="preserve"> с имеющимися базами знаний.</w:t>
      </w:r>
    </w:p>
    <w:p w14:paraId="37ADDD3E" w14:textId="77777777" w:rsidR="000001C0" w:rsidRDefault="000001C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40D6DD0" w14:textId="77777777" w:rsidR="000001C0" w:rsidRDefault="00CE1F30">
      <w:pPr>
        <w:numPr>
          <w:ilvl w:val="0"/>
          <w:numId w:val="13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учащихся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характеристик.</w:t>
      </w:r>
    </w:p>
    <w:p w14:paraId="323A99AF" w14:textId="77777777" w:rsidR="000001C0" w:rsidRDefault="000001C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0D268F3E" w14:textId="77777777" w:rsidR="000001C0" w:rsidRDefault="00CE1F30">
      <w:pPr>
        <w:numPr>
          <w:ilvl w:val="0"/>
          <w:numId w:val="13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алгоритм действий по разработке ва</w:t>
      </w:r>
      <w:r>
        <w:rPr>
          <w:rFonts w:eastAsia="Times New Roman"/>
          <w:sz w:val="24"/>
          <w:szCs w:val="24"/>
        </w:rPr>
        <w:t>риантов использования информации и прогнозированию последствий реализации решения проблемной ситуации (конкретной задачи, для решения которой разрабатывается робот).</w:t>
      </w:r>
    </w:p>
    <w:p w14:paraId="1B51E7A3" w14:textId="77777777" w:rsidR="000001C0" w:rsidRDefault="00CE1F30">
      <w:pPr>
        <w:numPr>
          <w:ilvl w:val="0"/>
          <w:numId w:val="13"/>
        </w:numPr>
        <w:tabs>
          <w:tab w:val="left" w:pos="280"/>
        </w:tabs>
        <w:spacing w:line="254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</w:t>
      </w:r>
      <w:r>
        <w:rPr>
          <w:rFonts w:eastAsia="Times New Roman"/>
          <w:sz w:val="24"/>
          <w:szCs w:val="24"/>
        </w:rPr>
        <w:t>вания, развивать алгоритмическое мышление</w:t>
      </w:r>
    </w:p>
    <w:p w14:paraId="30300ED7" w14:textId="77777777" w:rsidR="000001C0" w:rsidRDefault="000001C0">
      <w:pPr>
        <w:spacing w:line="214" w:lineRule="exact"/>
        <w:rPr>
          <w:sz w:val="20"/>
          <w:szCs w:val="20"/>
        </w:rPr>
      </w:pPr>
    </w:p>
    <w:p w14:paraId="3EB6118B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14:paraId="69CBC741" w14:textId="77777777" w:rsidR="000001C0" w:rsidRDefault="000001C0">
      <w:pPr>
        <w:spacing w:line="26" w:lineRule="exact"/>
        <w:rPr>
          <w:sz w:val="20"/>
          <w:szCs w:val="20"/>
        </w:rPr>
      </w:pPr>
    </w:p>
    <w:p w14:paraId="49A7E693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14:paraId="494566B3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область применения и назначение инструментов, различных машин и механизмов, технических устройств (в том числе </w:t>
      </w:r>
      <w:r>
        <w:rPr>
          <w:rFonts w:eastAsia="Times New Roman"/>
          <w:sz w:val="24"/>
          <w:szCs w:val="24"/>
        </w:rPr>
        <w:t>компьютеров);</w:t>
      </w:r>
    </w:p>
    <w:p w14:paraId="0681BDF1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A608305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источник, способы преобразования и сохранения энергии;</w:t>
      </w:r>
    </w:p>
    <w:p w14:paraId="238F20B3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передаточных механизмов и их технические характеристики;</w:t>
      </w:r>
    </w:p>
    <w:p w14:paraId="44E62A40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14:paraId="4CEFAE12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подвижных и неподвижных соединений в конструктор</w:t>
      </w:r>
      <w:r>
        <w:rPr>
          <w:rFonts w:eastAsia="Times New Roman"/>
          <w:sz w:val="24"/>
          <w:szCs w:val="24"/>
        </w:rPr>
        <w:t>е;</w:t>
      </w:r>
    </w:p>
    <w:p w14:paraId="21F5B3B2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приемы конструирования роботов;</w:t>
      </w:r>
    </w:p>
    <w:p w14:paraId="69FB6E41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понятия, использующие в робототехнике: микрокомпьютер, датчик, сенсор, порт, разъем, ультразвук, USB-кабель, интерфейс, иконка, программное обеспечение, меню, подменю, панель инструментов;</w:t>
      </w:r>
    </w:p>
    <w:p w14:paraId="6DC1B576" w14:textId="77777777" w:rsidR="000001C0" w:rsidRDefault="000001C0" w:rsidP="00CE1F30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B5B67C1" w14:textId="77777777" w:rsidR="000001C0" w:rsidRDefault="00CE1F30" w:rsidP="00CE1F30">
      <w:pPr>
        <w:numPr>
          <w:ilvl w:val="0"/>
          <w:numId w:val="14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интерфейс про</w:t>
      </w:r>
      <w:r>
        <w:rPr>
          <w:rFonts w:eastAsia="Times New Roman"/>
          <w:sz w:val="24"/>
          <w:szCs w:val="24"/>
        </w:rPr>
        <w:t xml:space="preserve">граммного обеспечения </w:t>
      </w:r>
      <w:r>
        <w:rPr>
          <w:rFonts w:eastAsia="Times New Roman"/>
          <w:b/>
          <w:bCs/>
          <w:sz w:val="24"/>
          <w:szCs w:val="24"/>
        </w:rPr>
        <w:t>Mindstorms NXT-G, Robolab.</w:t>
      </w:r>
    </w:p>
    <w:p w14:paraId="3CA82291" w14:textId="77777777" w:rsidR="000001C0" w:rsidRDefault="000001C0" w:rsidP="00CE1F30">
      <w:pPr>
        <w:spacing w:line="248" w:lineRule="exact"/>
        <w:jc w:val="both"/>
        <w:rPr>
          <w:sz w:val="20"/>
          <w:szCs w:val="20"/>
        </w:rPr>
      </w:pPr>
    </w:p>
    <w:p w14:paraId="1942EB25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14:paraId="3743B572" w14:textId="77777777" w:rsidR="000001C0" w:rsidRDefault="000001C0">
      <w:pPr>
        <w:spacing w:line="26" w:lineRule="exact"/>
        <w:rPr>
          <w:sz w:val="20"/>
          <w:szCs w:val="20"/>
        </w:rPr>
      </w:pPr>
    </w:p>
    <w:p w14:paraId="3B94A96F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14:paraId="5134EB0E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простейшие операции с файлами;</w:t>
      </w:r>
    </w:p>
    <w:p w14:paraId="762A48DB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и т.д.);</w:t>
      </w:r>
    </w:p>
    <w:p w14:paraId="4F39F26B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модели при помощи специальных элементов по разработа</w:t>
      </w:r>
      <w:r>
        <w:rPr>
          <w:rFonts w:eastAsia="Times New Roman"/>
          <w:sz w:val="24"/>
          <w:szCs w:val="24"/>
        </w:rPr>
        <w:t>нной схеме, инструкции, по собственному замыслу;</w:t>
      </w:r>
    </w:p>
    <w:p w14:paraId="7D15CC42" w14:textId="77777777" w:rsidR="000001C0" w:rsidRDefault="000001C0" w:rsidP="00CE1F30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4849F491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технические возможности роботов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58382A6D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одну и ту же информацию различными способами;</w:t>
      </w:r>
    </w:p>
    <w:p w14:paraId="7DC089EF" w14:textId="77777777" w:rsidR="000001C0" w:rsidRDefault="00CE1F30" w:rsidP="00CE1F30">
      <w:pPr>
        <w:numPr>
          <w:ilvl w:val="0"/>
          <w:numId w:val="15"/>
        </w:numPr>
        <w:tabs>
          <w:tab w:val="left" w:pos="280"/>
        </w:tabs>
        <w:spacing w:line="254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поиск, преобразование, хранение и передачу информации, используя указатели, каталоги,</w:t>
      </w:r>
      <w:r>
        <w:rPr>
          <w:rFonts w:eastAsia="Times New Roman"/>
          <w:sz w:val="24"/>
          <w:szCs w:val="24"/>
        </w:rPr>
        <w:t xml:space="preserve"> справочники, Интернет.</w:t>
      </w:r>
    </w:p>
    <w:p w14:paraId="5E789D11" w14:textId="77777777" w:rsidR="000001C0" w:rsidRDefault="000001C0">
      <w:pPr>
        <w:sectPr w:rsidR="000001C0">
          <w:pgSz w:w="11900" w:h="16840"/>
          <w:pgMar w:top="823" w:right="1024" w:bottom="930" w:left="1020" w:header="0" w:footer="0" w:gutter="0"/>
          <w:cols w:space="720" w:equalWidth="0">
            <w:col w:w="9860"/>
          </w:cols>
        </w:sectPr>
      </w:pPr>
    </w:p>
    <w:p w14:paraId="542E9022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Ожидаемые результаты:</w:t>
      </w:r>
    </w:p>
    <w:p w14:paraId="195C44F7" w14:textId="77777777" w:rsidR="000001C0" w:rsidRDefault="000001C0">
      <w:pPr>
        <w:spacing w:line="26" w:lineRule="exact"/>
        <w:rPr>
          <w:sz w:val="20"/>
          <w:szCs w:val="20"/>
        </w:rPr>
      </w:pPr>
    </w:p>
    <w:p w14:paraId="03CE7EB1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14:paraId="23DF004E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(проверка) необходимой информации в слов</w:t>
      </w:r>
      <w:r>
        <w:rPr>
          <w:rFonts w:eastAsia="Times New Roman"/>
          <w:sz w:val="24"/>
          <w:szCs w:val="24"/>
        </w:rPr>
        <w:t>арях, каталоге библиотеки, на электронных носителях;</w:t>
      </w:r>
    </w:p>
    <w:p w14:paraId="3D1B660F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элементарное обоснование высказанного суждения;</w:t>
      </w:r>
    </w:p>
    <w:p w14:paraId="5F27305A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инструкций, точное следование образцу и простейшим алгоритмам.</w:t>
      </w:r>
    </w:p>
    <w:p w14:paraId="7D76E3E7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повышения уровня мастерства;</w:t>
      </w:r>
    </w:p>
    <w:p w14:paraId="551214BF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 робототехники;</w:t>
      </w:r>
    </w:p>
    <w:p w14:paraId="31B2B8BB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самоопределение по отношению к социально-этическим ценностям объединения;</w:t>
      </w:r>
    </w:p>
    <w:p w14:paraId="3065B381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форм и требований к проведению товарищеских встреч, соревнований по лего- конструированию на школьном, муниципальном уровне;</w:t>
      </w:r>
    </w:p>
    <w:p w14:paraId="48A41FF9" w14:textId="77777777" w:rsidR="000001C0" w:rsidRDefault="00CE1F30" w:rsidP="00CE1F30">
      <w:pPr>
        <w:numPr>
          <w:ilvl w:val="0"/>
          <w:numId w:val="16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лего- соревнованиях.</w:t>
      </w:r>
    </w:p>
    <w:p w14:paraId="5B6B7191" w14:textId="77777777" w:rsidR="000001C0" w:rsidRDefault="000001C0">
      <w:pPr>
        <w:spacing w:line="249" w:lineRule="exact"/>
        <w:rPr>
          <w:sz w:val="20"/>
          <w:szCs w:val="20"/>
        </w:rPr>
      </w:pPr>
    </w:p>
    <w:p w14:paraId="43F0A6E9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расс</w:t>
      </w:r>
      <w:r>
        <w:rPr>
          <w:rFonts w:eastAsia="Times New Roman"/>
          <w:sz w:val="24"/>
          <w:szCs w:val="24"/>
        </w:rPr>
        <w:t>читан на 1 год 272 часа, по 8 часов в неделю.</w:t>
      </w:r>
    </w:p>
    <w:p w14:paraId="02400D51" w14:textId="77777777" w:rsidR="000001C0" w:rsidRDefault="000001C0">
      <w:pPr>
        <w:spacing w:line="8" w:lineRule="exact"/>
        <w:rPr>
          <w:sz w:val="20"/>
          <w:szCs w:val="20"/>
        </w:rPr>
      </w:pPr>
    </w:p>
    <w:p w14:paraId="6E4B99A4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форма работы – практические занятия.</w:t>
      </w:r>
    </w:p>
    <w:p w14:paraId="655211C7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 детей 12-13 лет.</w:t>
      </w:r>
    </w:p>
    <w:p w14:paraId="1880F11D" w14:textId="77777777" w:rsidR="000001C0" w:rsidRDefault="000001C0">
      <w:pPr>
        <w:spacing w:line="266" w:lineRule="exact"/>
        <w:rPr>
          <w:sz w:val="20"/>
          <w:szCs w:val="20"/>
        </w:rPr>
      </w:pPr>
    </w:p>
    <w:p w14:paraId="25AE95A4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обучения:</w:t>
      </w:r>
    </w:p>
    <w:p w14:paraId="35AF7F95" w14:textId="77777777" w:rsidR="000001C0" w:rsidRDefault="000001C0">
      <w:pPr>
        <w:spacing w:line="26" w:lineRule="exact"/>
        <w:rPr>
          <w:sz w:val="20"/>
          <w:szCs w:val="20"/>
        </w:rPr>
      </w:pPr>
    </w:p>
    <w:p w14:paraId="28BE4A27" w14:textId="77777777" w:rsidR="000001C0" w:rsidRDefault="00CE1F30">
      <w:pPr>
        <w:numPr>
          <w:ilvl w:val="0"/>
          <w:numId w:val="1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Цифровое оборудование: проектор, АРМ учителя, компьютерный класс.</w:t>
      </w:r>
    </w:p>
    <w:p w14:paraId="272F7789" w14:textId="77777777" w:rsidR="000001C0" w:rsidRDefault="00CE1F30">
      <w:pPr>
        <w:numPr>
          <w:ilvl w:val="0"/>
          <w:numId w:val="1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Конструкторы LEGO Education Технология и физика 968</w:t>
      </w:r>
      <w:r>
        <w:rPr>
          <w:rFonts w:eastAsia="Times New Roman"/>
          <w:sz w:val="24"/>
          <w:szCs w:val="24"/>
        </w:rPr>
        <w:t>6, 9641, Перворобот NXT 9797 с программным обеспечением к ним.</w:t>
      </w:r>
    </w:p>
    <w:p w14:paraId="6309938A" w14:textId="77777777" w:rsidR="000001C0" w:rsidRDefault="00CE1F30">
      <w:pPr>
        <w:numPr>
          <w:ilvl w:val="0"/>
          <w:numId w:val="1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разработки учителя к урокам (презентации, сайты, тесты и т.д.).</w:t>
      </w:r>
    </w:p>
    <w:p w14:paraId="016E0DFF" w14:textId="77777777" w:rsidR="000001C0" w:rsidRDefault="000001C0">
      <w:pPr>
        <w:spacing w:line="371" w:lineRule="exact"/>
        <w:rPr>
          <w:sz w:val="20"/>
          <w:szCs w:val="20"/>
        </w:rPr>
      </w:pPr>
    </w:p>
    <w:p w14:paraId="761BA296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инвариантной части программы</w:t>
      </w:r>
    </w:p>
    <w:p w14:paraId="1D39421E" w14:textId="77777777" w:rsidR="000001C0" w:rsidRDefault="000001C0">
      <w:pPr>
        <w:spacing w:line="276" w:lineRule="exact"/>
        <w:rPr>
          <w:sz w:val="20"/>
          <w:szCs w:val="20"/>
        </w:rPr>
      </w:pPr>
    </w:p>
    <w:p w14:paraId="38AA2E06" w14:textId="77777777" w:rsidR="000001C0" w:rsidRDefault="00CE1F30">
      <w:pPr>
        <w:numPr>
          <w:ilvl w:val="0"/>
          <w:numId w:val="18"/>
        </w:numPr>
        <w:tabs>
          <w:tab w:val="left" w:pos="284"/>
        </w:tabs>
        <w:spacing w:line="266" w:lineRule="auto"/>
        <w:ind w:right="5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представления о робототехнике </w:t>
      </w:r>
      <w:r>
        <w:rPr>
          <w:rFonts w:eastAsia="Times New Roman"/>
          <w:sz w:val="24"/>
          <w:szCs w:val="24"/>
        </w:rPr>
        <w:t>Введение в лего-конструирование</w:t>
      </w:r>
    </w:p>
    <w:p w14:paraId="73B46DB3" w14:textId="77777777" w:rsidR="000001C0" w:rsidRDefault="000001C0">
      <w:pPr>
        <w:spacing w:line="2" w:lineRule="exact"/>
        <w:rPr>
          <w:sz w:val="20"/>
          <w:szCs w:val="20"/>
        </w:rPr>
      </w:pPr>
    </w:p>
    <w:p w14:paraId="6BE15DD7" w14:textId="77777777" w:rsidR="000001C0" w:rsidRDefault="00CE1F30">
      <w:pPr>
        <w:spacing w:line="241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Общие </w:t>
      </w:r>
      <w:r>
        <w:rPr>
          <w:rFonts w:eastAsia="Times New Roman"/>
          <w:sz w:val="24"/>
          <w:szCs w:val="24"/>
        </w:rPr>
        <w:t>представления об образовательных конструкторах LEGO. Краткое резюме того, что будут изучать учащиеся на протяжении всего курса обучения лего-конструированию. Основные способы и принципы лего-конструирования. Демонстрация видеороликов лего-проектов «Роботот</w:t>
      </w:r>
      <w:r>
        <w:rPr>
          <w:rFonts w:eastAsia="Times New Roman"/>
          <w:sz w:val="24"/>
          <w:szCs w:val="24"/>
        </w:rPr>
        <w:t>ехника»</w:t>
      </w:r>
    </w:p>
    <w:p w14:paraId="3FD9FE03" w14:textId="77777777" w:rsidR="000001C0" w:rsidRDefault="000001C0">
      <w:pPr>
        <w:spacing w:line="3" w:lineRule="exact"/>
        <w:rPr>
          <w:sz w:val="20"/>
          <w:szCs w:val="20"/>
        </w:rPr>
      </w:pPr>
    </w:p>
    <w:p w14:paraId="28F28B23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работа: Сборка деталей образовательного конструктора LEGO Mindstorms.</w:t>
      </w:r>
    </w:p>
    <w:p w14:paraId="7BD09394" w14:textId="77777777" w:rsidR="000001C0" w:rsidRDefault="00CE1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BD7057" wp14:editId="448BA42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4122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2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BF3A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5pt" to="111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0BBA9B1E" w14:textId="77777777" w:rsidR="000001C0" w:rsidRDefault="000001C0">
      <w:pPr>
        <w:spacing w:line="250" w:lineRule="exact"/>
        <w:rPr>
          <w:sz w:val="20"/>
          <w:szCs w:val="20"/>
        </w:rPr>
      </w:pPr>
    </w:p>
    <w:p w14:paraId="10DD753D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Робототехника</w:t>
      </w:r>
    </w:p>
    <w:p w14:paraId="1AE76680" w14:textId="77777777" w:rsidR="000001C0" w:rsidRDefault="000001C0">
      <w:pPr>
        <w:spacing w:line="8" w:lineRule="exact"/>
        <w:rPr>
          <w:sz w:val="20"/>
          <w:szCs w:val="20"/>
        </w:rPr>
      </w:pPr>
    </w:p>
    <w:p w14:paraId="3A53FEF6" w14:textId="77777777" w:rsidR="000001C0" w:rsidRDefault="00CE1F30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понятия робототехники. История робототехники. Общие представления об образовательном конструкторе LEGO Mindstorms NXT. Общие представлени</w:t>
      </w:r>
      <w:r>
        <w:rPr>
          <w:rFonts w:eastAsia="Times New Roman"/>
          <w:sz w:val="24"/>
          <w:szCs w:val="24"/>
        </w:rPr>
        <w:t>я о программном обеспечении NXT-G, Robolab.</w:t>
      </w:r>
    </w:p>
    <w:p w14:paraId="436901A1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работы:</w:t>
      </w:r>
    </w:p>
    <w:p w14:paraId="2E70444C" w14:textId="77777777" w:rsidR="000001C0" w:rsidRDefault="00CE1F3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Конструирование робота по технологической карте LEGO Mindstorms NXT.</w:t>
      </w:r>
    </w:p>
    <w:p w14:paraId="23F8E40A" w14:textId="77777777" w:rsidR="000001C0" w:rsidRDefault="00CE1F3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Знакомство с интерфейсом программного обеспечения NXT-G.</w:t>
      </w:r>
    </w:p>
    <w:p w14:paraId="1E51119A" w14:textId="77777777" w:rsidR="000001C0" w:rsidRDefault="00CE1F30">
      <w:pPr>
        <w:spacing w:line="241" w:lineRule="auto"/>
        <w:ind w:left="42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 Программирование робота с помощью элементарных команд </w:t>
      </w:r>
      <w:r>
        <w:rPr>
          <w:rFonts w:eastAsia="Times New Roman"/>
          <w:sz w:val="24"/>
          <w:szCs w:val="24"/>
        </w:rPr>
        <w:t>контроллера NXT. г. Знакомство с интерфейсом программного обеспечения Robolab</w:t>
      </w:r>
    </w:p>
    <w:p w14:paraId="271CFCBD" w14:textId="77777777" w:rsidR="000001C0" w:rsidRDefault="00CE1F30">
      <w:pPr>
        <w:numPr>
          <w:ilvl w:val="0"/>
          <w:numId w:val="19"/>
        </w:numPr>
        <w:tabs>
          <w:tab w:val="left" w:pos="280"/>
        </w:tabs>
        <w:spacing w:line="238" w:lineRule="auto"/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конструирования машин и механизмов</w:t>
      </w:r>
    </w:p>
    <w:p w14:paraId="1E18B68E" w14:textId="77777777" w:rsidR="000001C0" w:rsidRDefault="00CE1F30" w:rsidP="00CE1F30">
      <w:pPr>
        <w:spacing w:line="239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конструирования. Требования, предъявляемые к конструкциям: прочность, жесткость, устойчивость. Анализ существующих конструкций про</w:t>
      </w:r>
      <w:r>
        <w:rPr>
          <w:rFonts w:eastAsia="Times New Roman"/>
          <w:sz w:val="24"/>
          <w:szCs w:val="24"/>
        </w:rPr>
        <w:t>граммно управляемых машин и принципов их работы. Алгоритм конструирования по инструкциям. Значение машин, механизмов в жизни человека. Виды простых механизмов. Характеристика типовых деталей механизмов выполняемых из конструктора Lego. Общие представления</w:t>
      </w:r>
    </w:p>
    <w:p w14:paraId="35201B89" w14:textId="77777777" w:rsidR="000001C0" w:rsidRDefault="000001C0" w:rsidP="00CE1F30">
      <w:pPr>
        <w:spacing w:line="5" w:lineRule="exact"/>
        <w:jc w:val="both"/>
        <w:rPr>
          <w:sz w:val="20"/>
          <w:szCs w:val="20"/>
        </w:rPr>
      </w:pPr>
    </w:p>
    <w:p w14:paraId="2BCD2838" w14:textId="77777777" w:rsidR="000001C0" w:rsidRDefault="00CE1F30" w:rsidP="00CE1F30">
      <w:pPr>
        <w:numPr>
          <w:ilvl w:val="0"/>
          <w:numId w:val="20"/>
        </w:numPr>
        <w:tabs>
          <w:tab w:val="left" w:pos="781"/>
        </w:tabs>
        <w:spacing w:line="250" w:lineRule="auto"/>
        <w:ind w:left="5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механических передачах. Классификация передаточных механизмов. Кинематические схемы механизмов. Механизмы для преобразования движения (зубчато-реечный, винтовой, кривошипный, кулисный, кулачковый). Зубчатые передачи (цилиндрические, конические, червячная)</w:t>
      </w:r>
      <w:r>
        <w:rPr>
          <w:rFonts w:eastAsia="Times New Roman"/>
          <w:sz w:val="24"/>
          <w:szCs w:val="24"/>
        </w:rPr>
        <w:t>. Редукторы, мультипликаторы: виды, характеристика. Двигатели</w:t>
      </w:r>
    </w:p>
    <w:p w14:paraId="788CB0D3" w14:textId="77777777" w:rsidR="000001C0" w:rsidRDefault="000001C0">
      <w:pPr>
        <w:sectPr w:rsidR="000001C0">
          <w:pgSz w:w="11900" w:h="16840"/>
          <w:pgMar w:top="821" w:right="1024" w:bottom="379" w:left="1020" w:header="0" w:footer="0" w:gutter="0"/>
          <w:cols w:space="720" w:equalWidth="0">
            <w:col w:w="9860"/>
          </w:cols>
        </w:sectPr>
      </w:pPr>
    </w:p>
    <w:p w14:paraId="48688F9B" w14:textId="77777777" w:rsidR="000001C0" w:rsidRDefault="00CE1F30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постоянного тока. Шаговые электродвигатели и сервоприводы. </w:t>
      </w:r>
      <w:r>
        <w:rPr>
          <w:rFonts w:eastAsia="Times New Roman"/>
          <w:sz w:val="21"/>
          <w:szCs w:val="21"/>
        </w:rPr>
        <w:t>Проектирование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1"/>
          <w:szCs w:val="21"/>
        </w:rPr>
        <w:t>электромеханического привода машин с сервоприводом.</w:t>
      </w:r>
    </w:p>
    <w:p w14:paraId="6E59F802" w14:textId="77777777" w:rsidR="000001C0" w:rsidRDefault="000001C0">
      <w:pPr>
        <w:spacing w:line="1" w:lineRule="exact"/>
        <w:rPr>
          <w:sz w:val="20"/>
          <w:szCs w:val="20"/>
        </w:rPr>
      </w:pPr>
    </w:p>
    <w:p w14:paraId="0C8C689B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работы:</w:t>
      </w:r>
    </w:p>
    <w:p w14:paraId="0195A9CD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 Способы соединения д</w:t>
      </w:r>
      <w:r>
        <w:rPr>
          <w:rFonts w:eastAsia="Times New Roman"/>
          <w:sz w:val="24"/>
          <w:szCs w:val="24"/>
        </w:rPr>
        <w:t>еталей конструктора LEGO Mindstorms NXT.</w:t>
      </w:r>
    </w:p>
    <w:p w14:paraId="659FC662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Создание механизмов для преобразования движения: зубчато-реечный, винтовой, кривошипный, кулисный, кулачковый.</w:t>
      </w:r>
    </w:p>
    <w:p w14:paraId="3D8A7E30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Создание моделей, использующих зубчатые (цилиндрические, конические, червячная), цепные, ременные,</w:t>
      </w:r>
      <w:r>
        <w:rPr>
          <w:rFonts w:eastAsia="Times New Roman"/>
          <w:sz w:val="24"/>
          <w:szCs w:val="24"/>
        </w:rPr>
        <w:t xml:space="preserve"> фрикционные передачи.</w:t>
      </w:r>
    </w:p>
    <w:p w14:paraId="0517BB8D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Создание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моделей, использующих двигатели постоянного тока, шаговые электродвигатели и сервоприводы.</w:t>
      </w:r>
    </w:p>
    <w:p w14:paraId="7A82C7F7" w14:textId="77777777" w:rsidR="000001C0" w:rsidRDefault="00CE1F30">
      <w:pPr>
        <w:spacing w:line="241" w:lineRule="auto"/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Создание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цилиндрических, конических, коническо-цилиндрических, червячных редукторов.</w:t>
      </w:r>
    </w:p>
    <w:p w14:paraId="063E5455" w14:textId="77777777" w:rsidR="000001C0" w:rsidRDefault="000001C0">
      <w:pPr>
        <w:spacing w:line="240" w:lineRule="exact"/>
        <w:rPr>
          <w:sz w:val="20"/>
          <w:szCs w:val="20"/>
        </w:rPr>
      </w:pPr>
    </w:p>
    <w:p w14:paraId="2035EF43" w14:textId="77777777" w:rsidR="000001C0" w:rsidRDefault="00CE1F30">
      <w:pPr>
        <w:numPr>
          <w:ilvl w:val="0"/>
          <w:numId w:val="21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Системы передвижения роботов</w:t>
      </w:r>
    </w:p>
    <w:p w14:paraId="5028A186" w14:textId="77777777" w:rsidR="000001C0" w:rsidRDefault="00CE1F30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Потребности </w:t>
      </w:r>
      <w:r>
        <w:rPr>
          <w:rFonts w:eastAsia="Times New Roman"/>
          <w:sz w:val="24"/>
          <w:szCs w:val="24"/>
        </w:rPr>
        <w:t>мобильных роботов. Типы мобильности. Колесные системы передвижения роботов: автомобильная группа, группа с произвольным независимым поворотом каждого колеса влево и вправо. Шагающие системы передвижения роботов: робот с 2-я конечностями, робот с 4-я конечн</w:t>
      </w:r>
      <w:r>
        <w:rPr>
          <w:rFonts w:eastAsia="Times New Roman"/>
          <w:sz w:val="24"/>
          <w:szCs w:val="24"/>
        </w:rPr>
        <w:t>остями, робот с 6-ю конечностями.</w:t>
      </w:r>
    </w:p>
    <w:p w14:paraId="41C976C2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работы:</w:t>
      </w:r>
    </w:p>
    <w:p w14:paraId="68DDCB96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 Конструирование и программирование робота автомобильной группы.</w:t>
      </w:r>
    </w:p>
    <w:p w14:paraId="1FD834E7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Конструирование и программирование робота с произвольным независимым поворотом каждого колеса влево и вправо.</w:t>
      </w:r>
    </w:p>
    <w:p w14:paraId="44723B9D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  Роботы </w:t>
      </w:r>
      <w:r>
        <w:rPr>
          <w:rFonts w:eastAsia="Times New Roman"/>
          <w:sz w:val="24"/>
          <w:szCs w:val="24"/>
        </w:rPr>
        <w:t>передвигающиеся на гусеничном ходу.</w:t>
      </w:r>
    </w:p>
    <w:p w14:paraId="6D65CAA0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 Конструирование и программирование шагающего робота с 2-я конечностями.</w:t>
      </w:r>
    </w:p>
    <w:p w14:paraId="751B5F19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 Конструирование и программирование шагающего робота с 4-я конечностями.</w:t>
      </w:r>
    </w:p>
    <w:p w14:paraId="361C2F67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е.  Конструирование и программирование шагающего робота с 6-ю </w:t>
      </w:r>
      <w:r>
        <w:rPr>
          <w:rFonts w:eastAsia="Times New Roman"/>
          <w:sz w:val="24"/>
          <w:szCs w:val="24"/>
        </w:rPr>
        <w:t>конечностями.</w:t>
      </w:r>
    </w:p>
    <w:p w14:paraId="72535CDB" w14:textId="77777777" w:rsidR="000001C0" w:rsidRDefault="00CE1F30">
      <w:pPr>
        <w:numPr>
          <w:ilvl w:val="0"/>
          <w:numId w:val="22"/>
        </w:numPr>
        <w:tabs>
          <w:tab w:val="left" w:pos="280"/>
        </w:tabs>
        <w:spacing w:line="238" w:lineRule="auto"/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Контроллер. Сенсорные системы</w:t>
      </w:r>
    </w:p>
    <w:p w14:paraId="031E209E" w14:textId="77777777" w:rsidR="000001C0" w:rsidRDefault="000001C0">
      <w:pPr>
        <w:spacing w:line="1" w:lineRule="exact"/>
        <w:rPr>
          <w:sz w:val="20"/>
          <w:szCs w:val="20"/>
        </w:rPr>
      </w:pPr>
    </w:p>
    <w:p w14:paraId="35D605F8" w14:textId="77777777" w:rsidR="000001C0" w:rsidRDefault="00CE1F30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контроллере LEGO Mindstorms NXT. Тактильный датчик. Звуковой датчик. Ультразвуковой датчик. Световой датчик. Система с использованием нескольких датчиков.</w:t>
      </w:r>
    </w:p>
    <w:p w14:paraId="6EAFDA41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работы:</w:t>
      </w:r>
    </w:p>
    <w:p w14:paraId="6B54D451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 Вывод изо</w:t>
      </w:r>
      <w:r>
        <w:rPr>
          <w:rFonts w:eastAsia="Times New Roman"/>
          <w:sz w:val="24"/>
          <w:szCs w:val="24"/>
        </w:rPr>
        <w:t>бражений, набора текстового фрагмента или рисования на дисплее NXT.</w:t>
      </w:r>
    </w:p>
    <w:p w14:paraId="30620610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Воспроизведение звукового файла или какого-либо одиночного звука контроллером NXT.</w:t>
      </w:r>
    </w:p>
    <w:p w14:paraId="3B8F572C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 Управление роботом через Bluetooth.</w:t>
      </w:r>
    </w:p>
    <w:p w14:paraId="05101824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 Использование датчика касания для преодоления препятствий </w:t>
      </w:r>
      <w:r>
        <w:rPr>
          <w:rFonts w:eastAsia="Times New Roman"/>
          <w:sz w:val="24"/>
          <w:szCs w:val="24"/>
        </w:rPr>
        <w:t>робота.</w:t>
      </w:r>
    </w:p>
    <w:p w14:paraId="557AD8CC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 Действия робота на звуковые сигналы.</w:t>
      </w:r>
    </w:p>
    <w:p w14:paraId="64DBDB08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 Огибание препятствий роботом при использовании ультразвукового датчика.</w:t>
      </w:r>
    </w:p>
    <w:p w14:paraId="616EA256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Движение робота по черной линии (используется один, два световых датчика).</w:t>
      </w:r>
    </w:p>
    <w:p w14:paraId="6C56B4AD" w14:textId="77777777" w:rsidR="000001C0" w:rsidRDefault="00CE1F30">
      <w:pPr>
        <w:spacing w:line="241" w:lineRule="auto"/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 Конструирование и программирования робота, использ</w:t>
      </w:r>
      <w:r>
        <w:rPr>
          <w:rFonts w:eastAsia="Times New Roman"/>
          <w:sz w:val="24"/>
          <w:szCs w:val="24"/>
        </w:rPr>
        <w:t>ующего систему из нескольких датчиков.</w:t>
      </w:r>
    </w:p>
    <w:p w14:paraId="555E3F37" w14:textId="77777777" w:rsidR="000001C0" w:rsidRDefault="00CE1F30">
      <w:pPr>
        <w:numPr>
          <w:ilvl w:val="0"/>
          <w:numId w:val="23"/>
        </w:numPr>
        <w:tabs>
          <w:tab w:val="left" w:pos="280"/>
        </w:tabs>
        <w:spacing w:line="238" w:lineRule="auto"/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Манипуляционные системы</w:t>
      </w:r>
    </w:p>
    <w:p w14:paraId="1BAC1040" w14:textId="77777777" w:rsidR="000001C0" w:rsidRDefault="00CE1F30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Структура и составные элементы промышленного робота. Рабочие органы манипуляторов. Сенсорные устройства, применяемые в различных технологических операциях. Геометрические конфигурации роботов: </w:t>
      </w:r>
      <w:r>
        <w:rPr>
          <w:rFonts w:eastAsia="Times New Roman"/>
          <w:sz w:val="24"/>
          <w:szCs w:val="24"/>
        </w:rPr>
        <w:t>декартовая система координат, цилиндрическая система координат, сферическая система координат.</w:t>
      </w:r>
    </w:p>
    <w:p w14:paraId="32F836FA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работы:</w:t>
      </w:r>
    </w:p>
    <w:p w14:paraId="7761D27C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Конструирование и программирование рабочего органа манипулятора с датчиком касания.</w:t>
      </w:r>
    </w:p>
    <w:p w14:paraId="7ED4CBB0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Конструирование и программирование рабочего органа</w:t>
      </w:r>
      <w:r>
        <w:rPr>
          <w:rFonts w:eastAsia="Times New Roman"/>
          <w:sz w:val="24"/>
          <w:szCs w:val="24"/>
        </w:rPr>
        <w:t xml:space="preserve"> манипулятора со световым датчиком.</w:t>
      </w:r>
    </w:p>
    <w:p w14:paraId="44972DD3" w14:textId="77777777" w:rsidR="000001C0" w:rsidRDefault="00CE1F30">
      <w:pPr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Конструирование и программирование рабочего органа манипулятора с ультразвуковым датчиком.</w:t>
      </w:r>
    </w:p>
    <w:p w14:paraId="76C5E079" w14:textId="77777777" w:rsidR="000001C0" w:rsidRDefault="00CE1F30">
      <w:pPr>
        <w:spacing w:line="271" w:lineRule="auto"/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Конструирование и программирование промышленного робота с траекторией движения в декартовой системе координат.</w:t>
      </w:r>
    </w:p>
    <w:p w14:paraId="20418695" w14:textId="77777777" w:rsidR="000001C0" w:rsidRDefault="000001C0">
      <w:pPr>
        <w:sectPr w:rsidR="000001C0">
          <w:pgSz w:w="11900" w:h="16840"/>
          <w:pgMar w:top="823" w:right="1024" w:bottom="493" w:left="1020" w:header="0" w:footer="0" w:gutter="0"/>
          <w:cols w:space="720" w:equalWidth="0">
            <w:col w:w="9860"/>
          </w:cols>
        </w:sectPr>
      </w:pPr>
    </w:p>
    <w:p w14:paraId="0CD4C917" w14:textId="77777777" w:rsidR="000001C0" w:rsidRDefault="00CE1F30">
      <w:pPr>
        <w:spacing w:line="243" w:lineRule="auto"/>
        <w:ind w:left="72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д. Конструирование и программирование промышленного робота с траекторией движения цилиндрической системе координат.</w:t>
      </w:r>
    </w:p>
    <w:p w14:paraId="5A332B5B" w14:textId="77777777" w:rsidR="000001C0" w:rsidRDefault="000001C0">
      <w:pPr>
        <w:spacing w:line="1" w:lineRule="exact"/>
        <w:rPr>
          <w:sz w:val="20"/>
          <w:szCs w:val="20"/>
        </w:rPr>
      </w:pPr>
    </w:p>
    <w:p w14:paraId="78131E24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 Конструирование и программирование промышленного робота с траекторией движения</w:t>
      </w:r>
    </w:p>
    <w:p w14:paraId="1078545A" w14:textId="77777777" w:rsidR="000001C0" w:rsidRDefault="00CE1F30">
      <w:pPr>
        <w:numPr>
          <w:ilvl w:val="1"/>
          <w:numId w:val="24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сферической системе координат.</w:t>
      </w:r>
    </w:p>
    <w:p w14:paraId="7348AB2D" w14:textId="77777777" w:rsidR="000001C0" w:rsidRDefault="000001C0">
      <w:pPr>
        <w:spacing w:line="2" w:lineRule="exact"/>
        <w:rPr>
          <w:rFonts w:eastAsia="Times New Roman"/>
          <w:sz w:val="24"/>
          <w:szCs w:val="24"/>
        </w:rPr>
      </w:pPr>
    </w:p>
    <w:p w14:paraId="45DBDD2D" w14:textId="77777777" w:rsidR="000001C0" w:rsidRDefault="00CE1F30">
      <w:pPr>
        <w:numPr>
          <w:ilvl w:val="0"/>
          <w:numId w:val="24"/>
        </w:numPr>
        <w:tabs>
          <w:tab w:val="left" w:pos="280"/>
        </w:tabs>
        <w:spacing w:line="237" w:lineRule="auto"/>
        <w:ind w:left="28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азработка проекта</w:t>
      </w:r>
    </w:p>
    <w:p w14:paraId="1EC0DCB1" w14:textId="77777777" w:rsidR="000001C0" w:rsidRDefault="000001C0">
      <w:pPr>
        <w:spacing w:line="1" w:lineRule="exact"/>
        <w:rPr>
          <w:sz w:val="20"/>
          <w:szCs w:val="20"/>
        </w:rPr>
      </w:pPr>
    </w:p>
    <w:p w14:paraId="67DF47DE" w14:textId="77777777" w:rsidR="000001C0" w:rsidRDefault="00CE1F30">
      <w:pPr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проекту. Определение и утверждение тематики проектов.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</w:t>
      </w:r>
    </w:p>
    <w:p w14:paraId="7BD4FA1E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</w:t>
      </w:r>
      <w:r>
        <w:rPr>
          <w:rFonts w:eastAsia="Times New Roman"/>
          <w:sz w:val="24"/>
          <w:szCs w:val="24"/>
          <w:u w:val="single"/>
        </w:rPr>
        <w:t>ты:</w:t>
      </w:r>
    </w:p>
    <w:p w14:paraId="348C555F" w14:textId="77777777" w:rsidR="000001C0" w:rsidRDefault="00CE1F30">
      <w:pPr>
        <w:ind w:left="72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Разработка плана выполнения проектной работы: формулирование цели проекта, составление графика работы над проектом.</w:t>
      </w:r>
    </w:p>
    <w:p w14:paraId="06B3FCC0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 Моделирование объекта.</w:t>
      </w:r>
    </w:p>
    <w:p w14:paraId="41F4000E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 Конструирование модели.</w:t>
      </w:r>
    </w:p>
    <w:p w14:paraId="48B2FCAA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 Программирование модели.</w:t>
      </w:r>
    </w:p>
    <w:p w14:paraId="1593EEF6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 Оформление проекта.</w:t>
      </w:r>
    </w:p>
    <w:p w14:paraId="674307BD" w14:textId="77777777" w:rsidR="000001C0" w:rsidRDefault="00CE1F3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 Защита проекта.</w:t>
      </w:r>
    </w:p>
    <w:p w14:paraId="118CDC98" w14:textId="77777777" w:rsidR="000001C0" w:rsidRDefault="000001C0">
      <w:pPr>
        <w:spacing w:line="266" w:lineRule="exact"/>
        <w:rPr>
          <w:sz w:val="20"/>
          <w:szCs w:val="20"/>
        </w:rPr>
      </w:pPr>
    </w:p>
    <w:p w14:paraId="63F75B27" w14:textId="77777777" w:rsidR="000001C0" w:rsidRDefault="00CE1F30">
      <w:pPr>
        <w:numPr>
          <w:ilvl w:val="0"/>
          <w:numId w:val="25"/>
        </w:numPr>
        <w:tabs>
          <w:tab w:val="left" w:pos="700"/>
        </w:tabs>
        <w:ind w:left="70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качества знаний</w:t>
      </w:r>
    </w:p>
    <w:p w14:paraId="2370E041" w14:textId="77777777" w:rsidR="000001C0" w:rsidRDefault="000001C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3C57E578" w14:textId="77777777" w:rsidR="000001C0" w:rsidRDefault="00CE1F30">
      <w:pPr>
        <w:spacing w:line="271" w:lineRule="auto"/>
        <w:ind w:right="7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Контрольное тестирование. Анализ собранных моделей.</w:t>
      </w:r>
    </w:p>
    <w:p w14:paraId="130B0DDB" w14:textId="77777777" w:rsidR="000001C0" w:rsidRDefault="000001C0">
      <w:pPr>
        <w:spacing w:line="245" w:lineRule="exact"/>
        <w:rPr>
          <w:sz w:val="20"/>
          <w:szCs w:val="20"/>
        </w:rPr>
      </w:pPr>
    </w:p>
    <w:p w14:paraId="2A1F3532" w14:textId="77777777" w:rsidR="000001C0" w:rsidRDefault="00CE1F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плана</w:t>
      </w:r>
    </w:p>
    <w:p w14:paraId="0A488035" w14:textId="77777777" w:rsidR="000001C0" w:rsidRDefault="000001C0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760"/>
        <w:gridCol w:w="1180"/>
        <w:gridCol w:w="1160"/>
        <w:gridCol w:w="40"/>
      </w:tblGrid>
      <w:tr w:rsidR="000001C0" w14:paraId="61D22860" w14:textId="77777777">
        <w:trPr>
          <w:trHeight w:val="29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6B17D8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7E81DA" w14:textId="77777777" w:rsidR="000001C0" w:rsidRDefault="00CE1F30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модуля, блока и темы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84D82" w14:textId="77777777" w:rsidR="000001C0" w:rsidRDefault="00CE1F3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0001C0" w14:paraId="7E0340CD" w14:textId="77777777">
        <w:trPr>
          <w:trHeight w:val="2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3D4E6" w14:textId="77777777" w:rsidR="000001C0" w:rsidRDefault="00CE1F30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B5638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773F1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7B6F8" w14:textId="77777777" w:rsidR="000001C0" w:rsidRDefault="00CE1F30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6 класс</w:t>
            </w:r>
          </w:p>
        </w:tc>
      </w:tr>
      <w:tr w:rsidR="000001C0" w14:paraId="7F4AE27E" w14:textId="77777777">
        <w:trPr>
          <w:trHeight w:val="2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9EA4A" w14:textId="77777777" w:rsidR="000001C0" w:rsidRDefault="00CE1F30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DEF6E" w14:textId="77777777" w:rsidR="000001C0" w:rsidRDefault="00CE1F3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представления о робототехнике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7D6FA92" w14:textId="77777777" w:rsidR="000001C0" w:rsidRDefault="00CE1F3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7D5781EF" w14:textId="77777777" w:rsidR="000001C0" w:rsidRDefault="00CE1F3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4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vAlign w:val="bottom"/>
          </w:tcPr>
          <w:p w14:paraId="2120B84B" w14:textId="77777777" w:rsidR="000001C0" w:rsidRDefault="000001C0"/>
        </w:tc>
      </w:tr>
      <w:tr w:rsidR="000001C0" w14:paraId="05C42664" w14:textId="77777777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00663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205AB" w14:textId="77777777" w:rsidR="000001C0" w:rsidRDefault="00CE1F3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в лего-конструирование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034C8" w14:textId="77777777" w:rsidR="000001C0" w:rsidRDefault="00CE1F3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375B752" w14:textId="77777777" w:rsidR="000001C0" w:rsidRDefault="00CE1F3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9663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7C329211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1764F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4A671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образовательных конструкторов LEGO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20C8C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4784C59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C4FB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067B7FC5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AA1EB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28513" w14:textId="77777777" w:rsidR="000001C0" w:rsidRDefault="00CE1F3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конструкции при ее построении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7CF11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B4F9C9D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7F9EB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14048D3E" w14:textId="77777777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16269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938AD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Способы, варианты соединения деталей конструктора LEGO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01939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5E4410D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0630C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35815B38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B3AC0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98634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Робототехника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E6A69" w14:textId="77777777" w:rsidR="000001C0" w:rsidRDefault="00CE1F3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764F8D0" w14:textId="77777777" w:rsidR="000001C0" w:rsidRDefault="00CE1F3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A2604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510EE1CB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53F2C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1.2.1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54DED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понятия робототехники. </w:t>
            </w:r>
            <w:r>
              <w:rPr>
                <w:rFonts w:eastAsia="Times New Roman"/>
                <w:sz w:val="24"/>
                <w:szCs w:val="24"/>
              </w:rPr>
              <w:t>История робототехники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B8039" w14:textId="77777777" w:rsidR="000001C0" w:rsidRDefault="00CE1F30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C62DFC1" w14:textId="77777777" w:rsidR="000001C0" w:rsidRDefault="00CE1F30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EA8D0" w14:textId="77777777" w:rsidR="000001C0" w:rsidRDefault="000001C0"/>
        </w:tc>
      </w:tr>
      <w:tr w:rsidR="000001C0" w14:paraId="0A852D6A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9055C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1.2.2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F6161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параметры и квалификация роботов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7A09B" w14:textId="77777777" w:rsidR="000001C0" w:rsidRDefault="00CE1F30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2B91008" w14:textId="77777777" w:rsidR="000001C0" w:rsidRDefault="00CE1F30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8E5D0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14D1F5C6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BEE9C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DABDD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NXT-G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72B48" w14:textId="77777777" w:rsidR="000001C0" w:rsidRDefault="00CE1F30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CF43582" w14:textId="77777777" w:rsidR="000001C0" w:rsidRDefault="00CE1F30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59997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06857B31" w14:textId="77777777">
        <w:trPr>
          <w:trHeight w:val="2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E5E15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1.2.4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C2B76" w14:textId="77777777" w:rsidR="000001C0" w:rsidRDefault="00CE1F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Robolab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C33EC" w14:textId="77777777" w:rsidR="000001C0" w:rsidRDefault="00CE1F30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E00A759" w14:textId="77777777" w:rsidR="000001C0" w:rsidRDefault="00CE1F30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0C72A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0AEB618D" w14:textId="7777777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3AD9D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83D52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конструирования машин и механизмов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F155219" w14:textId="77777777" w:rsidR="000001C0" w:rsidRDefault="00CE1F30">
            <w:pPr>
              <w:spacing w:line="24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5FFB64B8" w14:textId="77777777" w:rsidR="000001C0" w:rsidRDefault="00CE1F30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vAlign w:val="bottom"/>
          </w:tcPr>
          <w:p w14:paraId="4A53C64D" w14:textId="77777777" w:rsidR="000001C0" w:rsidRDefault="000001C0">
            <w:pPr>
              <w:rPr>
                <w:sz w:val="21"/>
                <w:szCs w:val="21"/>
              </w:rPr>
            </w:pPr>
          </w:p>
        </w:tc>
      </w:tr>
      <w:tr w:rsidR="000001C0" w14:paraId="65CDA26D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A0F14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1363A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Машины и механизмы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A1F3F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A4D8C01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CD38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33B7310D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D1B92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2.1.1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800F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конструирования.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BF5B" w14:textId="77777777" w:rsidR="000001C0" w:rsidRDefault="00CE1F30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B51BBDC" w14:textId="77777777" w:rsidR="000001C0" w:rsidRDefault="00CE1F30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0AA6F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3BDCDF51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19991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2.1.2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CFAFD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и механизмы. Кинематические схемы механизмов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56EEF" w14:textId="77777777" w:rsidR="000001C0" w:rsidRDefault="00CE1F30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53DBB69" w14:textId="77777777" w:rsidR="000001C0" w:rsidRDefault="00CE1F30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B9D43" w14:textId="77777777" w:rsidR="000001C0" w:rsidRDefault="000001C0"/>
        </w:tc>
      </w:tr>
      <w:tr w:rsidR="000001C0" w14:paraId="7402B529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0074F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2.1.3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53639" w14:textId="77777777" w:rsidR="000001C0" w:rsidRDefault="00CE1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механизмы для преобразования движения.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DD7FC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5A3CFFE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EF6E7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55F2BC51" w14:textId="77777777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CDD68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6ADD4" w14:textId="77777777" w:rsidR="000001C0" w:rsidRDefault="00CE1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Механические передачи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7900E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EDE5475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AF195" w14:textId="77777777" w:rsidR="000001C0" w:rsidRDefault="000001C0"/>
        </w:tc>
      </w:tr>
      <w:tr w:rsidR="000001C0" w14:paraId="32BE4D3F" w14:textId="77777777">
        <w:trPr>
          <w:trHeight w:val="2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F4B70" w14:textId="77777777" w:rsidR="000001C0" w:rsidRDefault="00CE1F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2.2.1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DE3A0" w14:textId="77777777" w:rsidR="000001C0" w:rsidRDefault="00CE1F3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24619" w14:textId="77777777" w:rsidR="000001C0" w:rsidRDefault="00CE1F30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707DFD0" w14:textId="77777777" w:rsidR="000001C0" w:rsidRDefault="00CE1F30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1E0EA" w14:textId="77777777" w:rsidR="000001C0" w:rsidRDefault="000001C0"/>
        </w:tc>
      </w:tr>
      <w:tr w:rsidR="000001C0" w14:paraId="6E8DAC61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6345D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2.2.2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3C2C2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Зубчатые передачи (цилиндрические, </w:t>
            </w:r>
            <w:r>
              <w:rPr>
                <w:rFonts w:eastAsia="Times New Roman"/>
                <w:sz w:val="24"/>
                <w:szCs w:val="24"/>
              </w:rPr>
              <w:t>конические, червячная)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34054" w14:textId="77777777" w:rsidR="000001C0" w:rsidRDefault="00CE1F30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187A4AB" w14:textId="77777777" w:rsidR="000001C0" w:rsidRDefault="00CE1F30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4F8E8" w14:textId="77777777" w:rsidR="000001C0" w:rsidRDefault="000001C0"/>
        </w:tc>
      </w:tr>
      <w:tr w:rsidR="000001C0" w14:paraId="6D346D31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AE5BF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2.2.3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CA86E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Реечные, ременные, червячные передачи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647D9" w14:textId="77777777" w:rsidR="000001C0" w:rsidRDefault="00CE1F30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3FF1909" w14:textId="77777777" w:rsidR="000001C0" w:rsidRDefault="00CE1F30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059DE" w14:textId="77777777" w:rsidR="000001C0" w:rsidRDefault="000001C0"/>
        </w:tc>
      </w:tr>
      <w:tr w:rsidR="000001C0" w14:paraId="3A2B8138" w14:textId="77777777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DDEF3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EC45A" w14:textId="77777777" w:rsidR="000001C0" w:rsidRDefault="00CE1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Проектирование электромеханического привода машин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F93C0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8840B88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57FD" w14:textId="77777777" w:rsidR="000001C0" w:rsidRDefault="000001C0"/>
        </w:tc>
      </w:tr>
      <w:tr w:rsidR="000001C0" w14:paraId="427AD2F4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90202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2.3.1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ED734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29C83" w14:textId="77777777" w:rsidR="000001C0" w:rsidRDefault="00CE1F30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52B3764" w14:textId="77777777" w:rsidR="000001C0" w:rsidRDefault="00CE1F30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8BD16" w14:textId="77777777" w:rsidR="000001C0" w:rsidRDefault="000001C0"/>
        </w:tc>
      </w:tr>
      <w:tr w:rsidR="000001C0" w14:paraId="13FC939F" w14:textId="77777777">
        <w:trPr>
          <w:trHeight w:val="2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BABEF" w14:textId="77777777" w:rsidR="000001C0" w:rsidRDefault="00CE1F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2.3.2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FF319" w14:textId="77777777" w:rsidR="000001C0" w:rsidRDefault="00CE1F3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Шаговые электродвигатели и сервоприводы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DE8EA" w14:textId="77777777" w:rsidR="000001C0" w:rsidRDefault="00CE1F30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97D22E2" w14:textId="77777777" w:rsidR="000001C0" w:rsidRDefault="00CE1F30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03C0D" w14:textId="77777777" w:rsidR="000001C0" w:rsidRDefault="000001C0"/>
        </w:tc>
      </w:tr>
      <w:tr w:rsidR="000001C0" w14:paraId="22E9641E" w14:textId="77777777">
        <w:trPr>
          <w:trHeight w:val="2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7E685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14:paraId="39135927" w14:textId="77777777" w:rsidR="000001C0" w:rsidRDefault="00CE1F3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Редукторы </w:t>
            </w:r>
            <w:r>
              <w:rPr>
                <w:rFonts w:eastAsia="Times New Roman"/>
                <w:sz w:val="24"/>
                <w:szCs w:val="24"/>
              </w:rPr>
              <w:t>(цилиндрические, конические, коническо-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500908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377745E8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C1B27D" w14:textId="77777777" w:rsidR="000001C0" w:rsidRDefault="000001C0">
            <w:pPr>
              <w:rPr>
                <w:sz w:val="19"/>
                <w:szCs w:val="19"/>
              </w:rPr>
            </w:pPr>
          </w:p>
        </w:tc>
      </w:tr>
      <w:tr w:rsidR="000001C0" w14:paraId="4F1E64CD" w14:textId="77777777">
        <w:trPr>
          <w:trHeight w:val="3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28C5E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2.3.3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FD833" w14:textId="77777777" w:rsidR="000001C0" w:rsidRDefault="00CE1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цилиндрические, червячные)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605A7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1A3AB70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4C460" w14:textId="77777777" w:rsidR="000001C0" w:rsidRDefault="000001C0">
            <w:pPr>
              <w:rPr>
                <w:sz w:val="24"/>
                <w:szCs w:val="24"/>
              </w:rPr>
            </w:pPr>
          </w:p>
        </w:tc>
      </w:tr>
      <w:tr w:rsidR="000001C0" w14:paraId="129061A3" w14:textId="77777777">
        <w:trPr>
          <w:trHeight w:val="24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DE2B7" w14:textId="77777777" w:rsidR="000001C0" w:rsidRDefault="00CE1F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62F2" w14:textId="77777777" w:rsidR="000001C0" w:rsidRDefault="00CE1F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Системы передвижения роботов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84396F0" w14:textId="77777777" w:rsidR="000001C0" w:rsidRDefault="00CE1F30">
            <w:pPr>
              <w:spacing w:line="24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7402316D" w14:textId="77777777" w:rsidR="000001C0" w:rsidRDefault="00CE1F30">
            <w:pPr>
              <w:spacing w:line="24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vAlign w:val="bottom"/>
          </w:tcPr>
          <w:p w14:paraId="132F244D" w14:textId="77777777" w:rsidR="000001C0" w:rsidRDefault="000001C0">
            <w:pPr>
              <w:rPr>
                <w:sz w:val="21"/>
                <w:szCs w:val="21"/>
              </w:rPr>
            </w:pPr>
          </w:p>
        </w:tc>
      </w:tr>
      <w:tr w:rsidR="000001C0" w14:paraId="0C598DD8" w14:textId="77777777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E5E84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CBF8E" w14:textId="77777777" w:rsidR="000001C0" w:rsidRDefault="00CE1F3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Мобильные роботы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D56A5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081CA4A" w14:textId="77777777" w:rsidR="000001C0" w:rsidRDefault="00CE1F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A4443" w14:textId="77777777" w:rsidR="000001C0" w:rsidRDefault="000001C0"/>
        </w:tc>
      </w:tr>
      <w:tr w:rsidR="000001C0" w14:paraId="0AEEAF6D" w14:textId="77777777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3403A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3EA15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мобильных роботов.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7E884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BBFF555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38E81" w14:textId="77777777" w:rsidR="000001C0" w:rsidRDefault="000001C0">
            <w:pPr>
              <w:rPr>
                <w:sz w:val="23"/>
                <w:szCs w:val="23"/>
              </w:rPr>
            </w:pPr>
          </w:p>
        </w:tc>
      </w:tr>
      <w:tr w:rsidR="000001C0" w14:paraId="11EC0E23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CA3CC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3.1.2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46941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мобильности роботов.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6B987" w14:textId="77777777" w:rsidR="000001C0" w:rsidRDefault="00CE1F3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4787BDD" w14:textId="77777777" w:rsidR="000001C0" w:rsidRDefault="00CE1F3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7EA9" w14:textId="77777777" w:rsidR="000001C0" w:rsidRDefault="000001C0">
            <w:pPr>
              <w:rPr>
                <w:sz w:val="24"/>
                <w:szCs w:val="24"/>
              </w:rPr>
            </w:pPr>
          </w:p>
        </w:tc>
      </w:tr>
    </w:tbl>
    <w:p w14:paraId="27E70831" w14:textId="77777777" w:rsidR="000001C0" w:rsidRDefault="00CE1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255166" wp14:editId="7EB078BD">
                <wp:simplePos x="0" y="0"/>
                <wp:positionH relativeFrom="column">
                  <wp:posOffset>-2540</wp:posOffset>
                </wp:positionH>
                <wp:positionV relativeFrom="paragraph">
                  <wp:posOffset>-5482590</wp:posOffset>
                </wp:positionV>
                <wp:extent cx="1143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0974A1" id="Shape 2" o:spid="_x0000_s1026" style="position:absolute;margin-left:-.2pt;margin-top:-431.7pt;width:.9pt;height:1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" o:allowincell="f" fillcolor="black" stroked="f"/>
            </w:pict>
          </mc:Fallback>
        </mc:AlternateContent>
      </w:r>
    </w:p>
    <w:p w14:paraId="65321178" w14:textId="77777777" w:rsidR="000001C0" w:rsidRDefault="000001C0">
      <w:pPr>
        <w:sectPr w:rsidR="000001C0">
          <w:pgSz w:w="11900" w:h="16840"/>
          <w:pgMar w:top="823" w:right="1004" w:bottom="434" w:left="102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60"/>
        <w:gridCol w:w="1260"/>
        <w:gridCol w:w="1240"/>
      </w:tblGrid>
      <w:tr w:rsidR="000001C0" w14:paraId="157FA509" w14:textId="77777777">
        <w:trPr>
          <w:trHeight w:val="30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CD52859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14:paraId="2879AC8F" w14:textId="77777777" w:rsidR="000001C0" w:rsidRDefault="00CE1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Колесные системы передвижения роботов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EDDB5B3" w14:textId="77777777" w:rsidR="000001C0" w:rsidRDefault="00CE1F3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A90865D" w14:textId="77777777" w:rsidR="000001C0" w:rsidRDefault="00CE1F3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01C0" w14:paraId="37AA6CCD" w14:textId="77777777">
        <w:trPr>
          <w:trHeight w:val="26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CEAF880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3.2.1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14:paraId="3D4C231D" w14:textId="77777777" w:rsidR="000001C0" w:rsidRDefault="00CE1F3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Автомобильная группа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CEBD67E" w14:textId="77777777" w:rsidR="000001C0" w:rsidRDefault="00CE1F30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E907A22" w14:textId="77777777" w:rsidR="000001C0" w:rsidRDefault="00CE1F3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001C0" w14:paraId="09819108" w14:textId="77777777">
        <w:trPr>
          <w:trHeight w:val="219"/>
        </w:trPr>
        <w:tc>
          <w:tcPr>
            <w:tcW w:w="720" w:type="dxa"/>
            <w:vAlign w:val="bottom"/>
          </w:tcPr>
          <w:p w14:paraId="201CD775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14:paraId="0D8254F6" w14:textId="77777777" w:rsidR="000001C0" w:rsidRDefault="00CE1F3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с произвольным независимым поворотом каждого</w:t>
            </w:r>
          </w:p>
        </w:tc>
        <w:tc>
          <w:tcPr>
            <w:tcW w:w="1260" w:type="dxa"/>
            <w:vAlign w:val="bottom"/>
          </w:tcPr>
          <w:p w14:paraId="5C021059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639FBE6" w14:textId="77777777" w:rsidR="000001C0" w:rsidRDefault="000001C0">
            <w:pPr>
              <w:rPr>
                <w:sz w:val="19"/>
                <w:szCs w:val="19"/>
              </w:rPr>
            </w:pPr>
          </w:p>
        </w:tc>
      </w:tr>
      <w:tr w:rsidR="000001C0" w14:paraId="76DE03BC" w14:textId="77777777">
        <w:trPr>
          <w:trHeight w:val="301"/>
        </w:trPr>
        <w:tc>
          <w:tcPr>
            <w:tcW w:w="720" w:type="dxa"/>
            <w:vAlign w:val="bottom"/>
          </w:tcPr>
          <w:p w14:paraId="4AA597A7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3.2.2</w:t>
            </w:r>
          </w:p>
        </w:tc>
        <w:tc>
          <w:tcPr>
            <w:tcW w:w="6660" w:type="dxa"/>
            <w:vAlign w:val="bottom"/>
          </w:tcPr>
          <w:p w14:paraId="4DB7C0E7" w14:textId="77777777" w:rsidR="000001C0" w:rsidRDefault="00CE1F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колеса влево и вправо</w:t>
            </w:r>
          </w:p>
        </w:tc>
        <w:tc>
          <w:tcPr>
            <w:tcW w:w="1260" w:type="dxa"/>
            <w:vAlign w:val="bottom"/>
          </w:tcPr>
          <w:p w14:paraId="1D703297" w14:textId="77777777" w:rsidR="000001C0" w:rsidRDefault="00CE1F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bottom"/>
          </w:tcPr>
          <w:p w14:paraId="74518812" w14:textId="77777777" w:rsidR="000001C0" w:rsidRDefault="00CE1F3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14:paraId="3E424466" w14:textId="77777777" w:rsidR="000001C0" w:rsidRDefault="00CE1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314DDD3" wp14:editId="628EC888">
                <wp:simplePos x="0" y="0"/>
                <wp:positionH relativeFrom="column">
                  <wp:posOffset>12700</wp:posOffset>
                </wp:positionH>
                <wp:positionV relativeFrom="paragraph">
                  <wp:posOffset>-690245</wp:posOffset>
                </wp:positionV>
                <wp:extent cx="0" cy="32289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09A9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54.35pt" to="1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B0044B" wp14:editId="6DA16086">
                <wp:simplePos x="0" y="0"/>
                <wp:positionH relativeFrom="column">
                  <wp:posOffset>482600</wp:posOffset>
                </wp:positionH>
                <wp:positionV relativeFrom="paragraph">
                  <wp:posOffset>-690245</wp:posOffset>
                </wp:positionV>
                <wp:extent cx="0" cy="32289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802C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-54.35pt" to="38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00E61F" wp14:editId="34890D67">
                <wp:simplePos x="0" y="0"/>
                <wp:positionH relativeFrom="column">
                  <wp:posOffset>4775200</wp:posOffset>
                </wp:positionH>
                <wp:positionV relativeFrom="paragraph">
                  <wp:posOffset>-690245</wp:posOffset>
                </wp:positionV>
                <wp:extent cx="0" cy="32289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3E0E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-54.35pt" to="376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D3EF9B" wp14:editId="459BAFDA">
                <wp:simplePos x="0" y="0"/>
                <wp:positionH relativeFrom="column">
                  <wp:posOffset>5537200</wp:posOffset>
                </wp:positionH>
                <wp:positionV relativeFrom="paragraph">
                  <wp:posOffset>-690245</wp:posOffset>
                </wp:positionV>
                <wp:extent cx="0" cy="32289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8980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-54.35pt" to="436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0B60DEC" wp14:editId="6340D466">
                <wp:simplePos x="0" y="0"/>
                <wp:positionH relativeFrom="column">
                  <wp:posOffset>6285865</wp:posOffset>
                </wp:positionH>
                <wp:positionV relativeFrom="paragraph">
                  <wp:posOffset>-690245</wp:posOffset>
                </wp:positionV>
                <wp:extent cx="0" cy="32289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E8BE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-54.35pt" to="494.9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780"/>
        <w:gridCol w:w="1180"/>
        <w:gridCol w:w="1140"/>
        <w:gridCol w:w="30"/>
        <w:gridCol w:w="40"/>
        <w:gridCol w:w="20"/>
      </w:tblGrid>
      <w:tr w:rsidR="000001C0" w14:paraId="659B6A29" w14:textId="77777777">
        <w:trPr>
          <w:trHeight w:val="276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46D5B3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3.3</w:t>
            </w:r>
          </w:p>
        </w:tc>
        <w:tc>
          <w:tcPr>
            <w:tcW w:w="6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0E2EF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Роботы передвигающиеся на гусеничном ходу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8EB96D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6C52D5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B26CBF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02E482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05124A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BC6F336" w14:textId="77777777">
        <w:trPr>
          <w:trHeight w:val="27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449976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3.3.1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60C0134A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Цельные гусеничные </w:t>
            </w:r>
            <w:r>
              <w:rPr>
                <w:rFonts w:eastAsia="Times New Roman"/>
                <w:sz w:val="24"/>
                <w:szCs w:val="24"/>
              </w:rPr>
              <w:t>шасси.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3B0EC67" w14:textId="77777777" w:rsidR="000001C0" w:rsidRDefault="00CE1F3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56A022F" w14:textId="77777777" w:rsidR="000001C0" w:rsidRDefault="00CE1F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E2ABF2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EB7240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8AED85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ACAE2C0" w14:textId="77777777">
        <w:trPr>
          <w:trHeight w:val="27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A6D4E0A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3.3.2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6E578D01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Траверсные гусеничные шасси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FC9421F" w14:textId="77777777" w:rsidR="000001C0" w:rsidRDefault="00CE1F3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6FA6252" w14:textId="77777777" w:rsidR="000001C0" w:rsidRDefault="00CE1F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9AD36E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AE1586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7CAB77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4A1111A9" w14:textId="77777777">
        <w:trPr>
          <w:trHeight w:val="276"/>
        </w:trPr>
        <w:tc>
          <w:tcPr>
            <w:tcW w:w="7540" w:type="dxa"/>
            <w:gridSpan w:val="2"/>
            <w:tcBorders>
              <w:bottom w:val="single" w:sz="8" w:space="0" w:color="auto"/>
            </w:tcBorders>
            <w:vAlign w:val="bottom"/>
          </w:tcPr>
          <w:p w14:paraId="4469B684" w14:textId="77777777" w:rsidR="000001C0" w:rsidRDefault="00CE1F3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3.4   Шагающие системы передвижения роботов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68BCCD5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C3DC9EA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977FB3C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EE15D9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C8F2A2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5D47EED" w14:textId="77777777">
        <w:trPr>
          <w:trHeight w:val="275"/>
        </w:trPr>
        <w:tc>
          <w:tcPr>
            <w:tcW w:w="7540" w:type="dxa"/>
            <w:gridSpan w:val="2"/>
            <w:tcBorders>
              <w:bottom w:val="single" w:sz="8" w:space="0" w:color="auto"/>
            </w:tcBorders>
            <w:vAlign w:val="bottom"/>
          </w:tcPr>
          <w:p w14:paraId="0BDF4DF3" w14:textId="77777777" w:rsidR="000001C0" w:rsidRDefault="00CE1F3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3.4.1  Робот с 2-я конечностями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0BE16AE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778DBEA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997D85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71252A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ABB1E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4B0AA2FD" w14:textId="77777777">
        <w:trPr>
          <w:trHeight w:val="267"/>
        </w:trPr>
        <w:tc>
          <w:tcPr>
            <w:tcW w:w="7540" w:type="dxa"/>
            <w:gridSpan w:val="2"/>
            <w:tcBorders>
              <w:bottom w:val="single" w:sz="8" w:space="0" w:color="auto"/>
            </w:tcBorders>
            <w:vAlign w:val="bottom"/>
          </w:tcPr>
          <w:p w14:paraId="641610AE" w14:textId="77777777" w:rsidR="000001C0" w:rsidRDefault="00CE1F30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3.4.2  Робот с 4-я конечностями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D8AC119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1EA66A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E2EB2E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64FFCF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6B64F3C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615608CE" w14:textId="77777777">
        <w:trPr>
          <w:trHeight w:val="28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21B96DA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3.4.3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27772C52" w14:textId="77777777" w:rsidR="000001C0" w:rsidRDefault="00CE1F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 с 6-ю конечностями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1EC1AD6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9CE3D6F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17C647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1E94D8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40F079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56A53C36" w14:textId="77777777">
        <w:trPr>
          <w:trHeight w:val="2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C9C9F2D" w14:textId="77777777" w:rsidR="000001C0" w:rsidRDefault="00CE1F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FFFF00"/>
            </w:tcBorders>
            <w:vAlign w:val="bottom"/>
          </w:tcPr>
          <w:p w14:paraId="5F93611B" w14:textId="77777777" w:rsidR="000001C0" w:rsidRDefault="00CE1F3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Контроллер. Сенсорные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14:paraId="340127E5" w14:textId="77777777" w:rsidR="000001C0" w:rsidRDefault="00CE1F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2B6442ED" w14:textId="77777777" w:rsidR="000001C0" w:rsidRDefault="00CE1F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2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4068438E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F48708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1ED460E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969EF8B" w14:textId="77777777">
        <w:trPr>
          <w:trHeight w:val="219"/>
        </w:trPr>
        <w:tc>
          <w:tcPr>
            <w:tcW w:w="760" w:type="dxa"/>
            <w:vMerge w:val="restart"/>
            <w:vAlign w:val="bottom"/>
          </w:tcPr>
          <w:p w14:paraId="1C03B524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6780" w:type="dxa"/>
            <w:vAlign w:val="bottom"/>
          </w:tcPr>
          <w:p w14:paraId="5548F188" w14:textId="77777777" w:rsidR="000001C0" w:rsidRDefault="00CE1F3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представление о контроллере NXT, структура,</w:t>
            </w:r>
          </w:p>
        </w:tc>
        <w:tc>
          <w:tcPr>
            <w:tcW w:w="1180" w:type="dxa"/>
            <w:vAlign w:val="bottom"/>
          </w:tcPr>
          <w:p w14:paraId="6A66C4DF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039B9062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1FEAC43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22343B5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DE94788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5F69D0B" w14:textId="77777777">
        <w:trPr>
          <w:trHeight w:val="301"/>
        </w:trPr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301777BF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0F59A279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интерфейса.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CBAA564" w14:textId="77777777" w:rsidR="000001C0" w:rsidRDefault="00CE1F3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67D854" w14:textId="77777777" w:rsidR="000001C0" w:rsidRDefault="00CE1F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E2D0AD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6C6599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82760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591F4648" w14:textId="77777777">
        <w:trPr>
          <w:trHeight w:val="219"/>
        </w:trPr>
        <w:tc>
          <w:tcPr>
            <w:tcW w:w="760" w:type="dxa"/>
            <w:vAlign w:val="bottom"/>
          </w:tcPr>
          <w:p w14:paraId="10F3992C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vAlign w:val="bottom"/>
          </w:tcPr>
          <w:p w14:paraId="6C47EF4B" w14:textId="77777777" w:rsidR="000001C0" w:rsidRDefault="00CE1F3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интерактивным практикумом. Программирование</w:t>
            </w:r>
          </w:p>
        </w:tc>
        <w:tc>
          <w:tcPr>
            <w:tcW w:w="1180" w:type="dxa"/>
            <w:vAlign w:val="bottom"/>
          </w:tcPr>
          <w:p w14:paraId="1EB406EF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B7ACDDF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138D60E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C789C3E" w14:textId="77777777" w:rsidR="000001C0" w:rsidRDefault="000001C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A0EE97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BB77CBA" w14:textId="77777777">
        <w:trPr>
          <w:trHeight w:val="30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FD82002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4150BD20" w14:textId="77777777" w:rsidR="000001C0" w:rsidRDefault="00CE1F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NXT-G.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1744AA4" w14:textId="77777777" w:rsidR="000001C0" w:rsidRDefault="00CE1F3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560637F" w14:textId="77777777" w:rsidR="000001C0" w:rsidRDefault="00CE1F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D5EAE3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A0C1BB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3516C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C037A52" w14:textId="77777777">
        <w:trPr>
          <w:trHeight w:val="26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938BA65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4.3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505391D4" w14:textId="77777777" w:rsidR="000001C0" w:rsidRDefault="00CE1F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Инициализация сбора данных с помощью датчиков NXT.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10E4364" w14:textId="77777777" w:rsidR="000001C0" w:rsidRDefault="00CE1F30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B3C10D9" w14:textId="77777777" w:rsidR="000001C0" w:rsidRDefault="00CE1F30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5F0D2E" w14:textId="77777777" w:rsidR="000001C0" w:rsidRDefault="000001C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8967F7" w14:textId="77777777" w:rsidR="000001C0" w:rsidRDefault="000001C0"/>
        </w:tc>
        <w:tc>
          <w:tcPr>
            <w:tcW w:w="0" w:type="dxa"/>
            <w:vAlign w:val="bottom"/>
          </w:tcPr>
          <w:p w14:paraId="716648CB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07A44679" w14:textId="77777777">
        <w:trPr>
          <w:trHeight w:val="26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C788F41" w14:textId="77777777" w:rsidR="000001C0" w:rsidRDefault="00CE1F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4.3.1</w:t>
            </w: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281C8702" w14:textId="77777777" w:rsidR="000001C0" w:rsidRDefault="00CE1F3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датчик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9741BC2" w14:textId="77777777" w:rsidR="000001C0" w:rsidRDefault="00CE1F30">
            <w:pPr>
              <w:spacing w:line="26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59DEFC" w14:textId="77777777" w:rsidR="000001C0" w:rsidRDefault="00CE1F30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0CC2689" w14:textId="77777777" w:rsidR="000001C0" w:rsidRDefault="000001C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2EF506E" w14:textId="77777777" w:rsidR="000001C0" w:rsidRDefault="000001C0"/>
        </w:tc>
        <w:tc>
          <w:tcPr>
            <w:tcW w:w="0" w:type="dxa"/>
            <w:vAlign w:val="bottom"/>
          </w:tcPr>
          <w:p w14:paraId="01ED4CB4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54C2ACD2" w14:textId="77777777">
        <w:trPr>
          <w:trHeight w:val="26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04276" w14:textId="77777777" w:rsidR="000001C0" w:rsidRDefault="00CE1F3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283AD" w14:textId="77777777" w:rsidR="000001C0" w:rsidRDefault="00CE1F3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Тактильный датчик (датчик касания)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22DBB" w14:textId="77777777" w:rsidR="000001C0" w:rsidRDefault="00CE1F30">
            <w:pPr>
              <w:spacing w:line="27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E114D61" w14:textId="77777777" w:rsidR="000001C0" w:rsidRDefault="00CE1F30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D25209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7A20E44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F0A2F3A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EE44DCC" w14:textId="77777777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CCB95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ADE0F" w14:textId="77777777" w:rsidR="000001C0" w:rsidRDefault="00CE1F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Световой датчик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5B181" w14:textId="77777777" w:rsidR="000001C0" w:rsidRDefault="00CE1F30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67635A" w14:textId="77777777" w:rsidR="000001C0" w:rsidRDefault="00CE1F30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65B4419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65022BC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B517437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54B700E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99A00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4.3.4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5B477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Ультразвуковой датчик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8F120" w14:textId="77777777" w:rsidR="000001C0" w:rsidRDefault="00CE1F30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85745CC" w14:textId="77777777" w:rsidR="000001C0" w:rsidRDefault="00CE1F30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1D6F89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F4CBF1A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4C043D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4FBABA3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67F08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4.3.5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44DB8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 использованием нескольких датчиков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65055" w14:textId="77777777" w:rsidR="000001C0" w:rsidRDefault="00CE1F30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174811C" w14:textId="77777777" w:rsidR="000001C0" w:rsidRDefault="00CE1F30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89B36F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6B5A63B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B7030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061B5100" w14:textId="77777777">
        <w:trPr>
          <w:trHeight w:val="2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4575E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8921A" w14:textId="77777777" w:rsidR="000001C0" w:rsidRDefault="00CE1F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роботом через Bluetooth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9F14C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2CAC236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893DAE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70FE832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B918A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E319256" w14:textId="77777777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F15D6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58C5C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Манипуляционные системы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B166230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34C1B131" w14:textId="77777777" w:rsidR="000001C0" w:rsidRDefault="00CE1F3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20" w:type="dxa"/>
            <w:tcBorders>
              <w:top w:val="single" w:sz="8" w:space="0" w:color="FFFF00"/>
              <w:bottom w:val="single" w:sz="8" w:space="0" w:color="auto"/>
            </w:tcBorders>
            <w:vAlign w:val="bottom"/>
          </w:tcPr>
          <w:p w14:paraId="05B771E8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999813C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FFBE3A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4618D1F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7A9DC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5.1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34BE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Общее представление о промышленных роботах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00C02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FA957EF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9F2FF0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BFEC1F0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62CD0F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38644E9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F9B7B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C8085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составные элементы промышленного робота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B490E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ABE76A7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7DAB2F8" w14:textId="77777777" w:rsidR="000001C0" w:rsidRDefault="000001C0"/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C10A6D0" w14:textId="77777777" w:rsidR="000001C0" w:rsidRDefault="000001C0"/>
        </w:tc>
        <w:tc>
          <w:tcPr>
            <w:tcW w:w="0" w:type="dxa"/>
            <w:vAlign w:val="bottom"/>
          </w:tcPr>
          <w:p w14:paraId="05DC67C9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D9D62A0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E9602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8BD7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органы манипуляторов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A8B06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9845B4E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5AF93B4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BC24E75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48D844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40FBC01E" w14:textId="77777777">
        <w:trPr>
          <w:trHeight w:val="23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D5742" w14:textId="77777777" w:rsidR="000001C0" w:rsidRDefault="00CE1F3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1B697597" w14:textId="77777777" w:rsidR="000001C0" w:rsidRDefault="00CE1F3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Сенсорные устройства, применяемые в различных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D0E9F0" w14:textId="77777777" w:rsidR="000001C0" w:rsidRDefault="00CE1F3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bottom"/>
          </w:tcPr>
          <w:p w14:paraId="64AB6BFC" w14:textId="77777777" w:rsidR="000001C0" w:rsidRDefault="00CE1F3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14:paraId="1F5A8D8C" w14:textId="77777777" w:rsidR="000001C0" w:rsidRDefault="000001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FF4F605" w14:textId="77777777" w:rsidR="000001C0" w:rsidRDefault="000001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8F0691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48C6BFE9" w14:textId="77777777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617C4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A7E04" w14:textId="77777777" w:rsidR="000001C0" w:rsidRDefault="00CE1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операциях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121B0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864CA9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6379C34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E704231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A840B1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C7480CF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D1FEB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5.2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E3EC7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Геометрические конфигурации роботов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B5247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5D03C8A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AF76AB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6682D40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9CD3C2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4434CA0B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E5C0B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DD97A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Роботы, работающие в декартовой системе координат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D0219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365EB0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DB4519" w14:textId="77777777" w:rsidR="000001C0" w:rsidRDefault="000001C0"/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EF6D502" w14:textId="77777777" w:rsidR="000001C0" w:rsidRDefault="000001C0"/>
        </w:tc>
        <w:tc>
          <w:tcPr>
            <w:tcW w:w="0" w:type="dxa"/>
            <w:vAlign w:val="bottom"/>
          </w:tcPr>
          <w:p w14:paraId="2E566A32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15DF3B87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E595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F59F2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Роботы, работающие в цилиндрической системе координат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A8A6D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7FD7EEB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FAD903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C64012F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8E51A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1FAC3B3" w14:textId="77777777">
        <w:trPr>
          <w:trHeight w:val="2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B64F0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C1C2F" w14:textId="77777777" w:rsidR="000001C0" w:rsidRDefault="00CE1F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Роботы, работающие в </w:t>
            </w:r>
            <w:r>
              <w:rPr>
                <w:rFonts w:eastAsia="Times New Roman"/>
                <w:sz w:val="24"/>
                <w:szCs w:val="24"/>
              </w:rPr>
              <w:t>сферической системе координат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21E7A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47FB46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7F74CF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6B114DF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7A898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A37F673" w14:textId="77777777">
        <w:trPr>
          <w:trHeight w:val="24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2AB0E" w14:textId="77777777" w:rsidR="000001C0" w:rsidRDefault="00CE1F3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909D4" w14:textId="77777777" w:rsidR="000001C0" w:rsidRDefault="00CE1F3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 проекта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75B10BC" w14:textId="77777777" w:rsidR="000001C0" w:rsidRDefault="00CE1F30">
            <w:pPr>
              <w:spacing w:line="24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2B9DECEA" w14:textId="77777777" w:rsidR="000001C0" w:rsidRDefault="00CE1F30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" w:type="dxa"/>
            <w:tcBorders>
              <w:top w:val="single" w:sz="8" w:space="0" w:color="FFFF00"/>
              <w:bottom w:val="single" w:sz="8" w:space="0" w:color="auto"/>
            </w:tcBorders>
            <w:vAlign w:val="bottom"/>
          </w:tcPr>
          <w:p w14:paraId="6496A712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294441F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05FFEE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F96889F" w14:textId="77777777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671F6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6.1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ACE6" w14:textId="77777777" w:rsidR="000001C0" w:rsidRDefault="00CE1F3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BFF26" w14:textId="77777777" w:rsidR="000001C0" w:rsidRDefault="00CE1F30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1381791" w14:textId="77777777" w:rsidR="000001C0" w:rsidRDefault="00CE1F3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ECE971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EC4971A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6E58E73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2258F5D" w14:textId="77777777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43A77" w14:textId="77777777" w:rsidR="000001C0" w:rsidRDefault="00CE1F3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3C711" w14:textId="77777777" w:rsidR="000001C0" w:rsidRDefault="00CE1F3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проекту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896DD" w14:textId="77777777" w:rsidR="000001C0" w:rsidRDefault="00CE1F30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3008542" w14:textId="77777777" w:rsidR="000001C0" w:rsidRDefault="00CE1F30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605212C" w14:textId="77777777" w:rsidR="000001C0" w:rsidRDefault="000001C0"/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DD679EA" w14:textId="77777777" w:rsidR="000001C0" w:rsidRDefault="000001C0"/>
        </w:tc>
        <w:tc>
          <w:tcPr>
            <w:tcW w:w="0" w:type="dxa"/>
            <w:vAlign w:val="bottom"/>
          </w:tcPr>
          <w:p w14:paraId="480FD32F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70C07D49" w14:textId="7777777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99BBC" w14:textId="77777777" w:rsidR="000001C0" w:rsidRDefault="00CE1F3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83093" w14:textId="77777777" w:rsidR="000001C0" w:rsidRDefault="00CE1F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 утверждение тематики проектов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C3080" w14:textId="77777777" w:rsidR="000001C0" w:rsidRDefault="00CE1F30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F6D61B6" w14:textId="77777777" w:rsidR="000001C0" w:rsidRDefault="00CE1F30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4A5A56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785934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02F011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116043A9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353CE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6.2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2CA18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над проектом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FE6C5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14C432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4B78795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FD93BAB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D2CF1C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075741B4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05FD2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8C252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</w:t>
            </w:r>
            <w:r>
              <w:rPr>
                <w:rFonts w:eastAsia="Times New Roman"/>
                <w:sz w:val="24"/>
                <w:szCs w:val="24"/>
              </w:rPr>
              <w:t xml:space="preserve"> анализ материалов о модели проекта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3A51F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626E3A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2B8A5A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676C05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A7E70B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1D56B614" w14:textId="77777777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04C6A" w14:textId="77777777" w:rsidR="000001C0" w:rsidRDefault="00CE1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056ED" w14:textId="77777777" w:rsidR="000001C0" w:rsidRDefault="00CE1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объекта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8276" w14:textId="77777777" w:rsidR="000001C0" w:rsidRDefault="00CE1F3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980C3D4" w14:textId="77777777" w:rsidR="000001C0" w:rsidRDefault="00CE1F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BE5897D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FD84258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76242E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0FEC605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3EE0A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FC822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D734D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C4D3E97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671D2B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0D6CD45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8D90F4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584ABD91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F7E84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6.2.4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5597B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модели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6A11F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3FE925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8E003D6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50008F4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6434D0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1B9C5679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751BF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6.2.5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7DFB6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DFBFE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3925ED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70C917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DF68F3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C9F3D6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AD9AF2F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E31DA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6.3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B667D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7B1A3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F468716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FB96521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66992DC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33BCAA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94C9E85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2676E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6BA21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F75A7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D17690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6BE458F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C7F5138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B5BBC1E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65A0DBE1" w14:textId="7777777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A2310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01958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результатов работы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91A9D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2EC41D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266686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B38024A" w14:textId="77777777" w:rsidR="000001C0" w:rsidRDefault="000001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BCA208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27B5E1DD" w14:textId="77777777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031CF" w14:textId="77777777" w:rsidR="000001C0" w:rsidRDefault="00CE1F3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3C1B1" w14:textId="77777777" w:rsidR="000001C0" w:rsidRDefault="00CE1F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A87EE" w14:textId="77777777" w:rsidR="000001C0" w:rsidRDefault="00CE1F30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3CD8D21" w14:textId="77777777" w:rsidR="000001C0" w:rsidRDefault="00CE1F30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ABF264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7EEA81" w14:textId="77777777" w:rsidR="000001C0" w:rsidRDefault="000001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F71A39" w14:textId="77777777" w:rsidR="000001C0" w:rsidRDefault="000001C0">
            <w:pPr>
              <w:rPr>
                <w:sz w:val="1"/>
                <w:szCs w:val="1"/>
              </w:rPr>
            </w:pPr>
          </w:p>
        </w:tc>
      </w:tr>
      <w:tr w:rsidR="000001C0" w14:paraId="3DE45E05" w14:textId="77777777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69702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BD24A" w14:textId="77777777" w:rsidR="000001C0" w:rsidRDefault="00CE1F3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8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3BF1AF5" w14:textId="77777777" w:rsidR="000001C0" w:rsidRDefault="00CE1F3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1140" w:type="dxa"/>
            <w:tcBorders>
              <w:top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14:paraId="5579D3B6" w14:textId="77777777" w:rsidR="000001C0" w:rsidRDefault="00CE1F3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272</w:t>
            </w:r>
          </w:p>
        </w:tc>
        <w:tc>
          <w:tcPr>
            <w:tcW w:w="20" w:type="dxa"/>
            <w:tcBorders>
              <w:top w:val="single" w:sz="8" w:space="0" w:color="FFFF00"/>
              <w:bottom w:val="single" w:sz="8" w:space="0" w:color="auto"/>
            </w:tcBorders>
            <w:vAlign w:val="bottom"/>
          </w:tcPr>
          <w:p w14:paraId="3DBBDB7D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AE0133D" w14:textId="77777777" w:rsidR="000001C0" w:rsidRDefault="000001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4EFA48" w14:textId="77777777" w:rsidR="000001C0" w:rsidRDefault="000001C0">
            <w:pPr>
              <w:rPr>
                <w:sz w:val="1"/>
                <w:szCs w:val="1"/>
              </w:rPr>
            </w:pPr>
          </w:p>
        </w:tc>
      </w:tr>
    </w:tbl>
    <w:p w14:paraId="7CF7B2B0" w14:textId="77777777" w:rsidR="000001C0" w:rsidRDefault="000001C0">
      <w:pPr>
        <w:sectPr w:rsidR="000001C0">
          <w:pgSz w:w="11900" w:h="16840"/>
          <w:pgMar w:top="808" w:right="1004" w:bottom="1440" w:left="1000" w:header="0" w:footer="0" w:gutter="0"/>
          <w:cols w:space="720" w:equalWidth="0">
            <w:col w:w="9900"/>
          </w:cols>
        </w:sectPr>
      </w:pPr>
    </w:p>
    <w:p w14:paraId="458F1814" w14:textId="77777777" w:rsidR="000001C0" w:rsidRDefault="00CE1F30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подведения итогов реализации программы:</w:t>
      </w:r>
    </w:p>
    <w:p w14:paraId="1D9B80C6" w14:textId="77777777" w:rsidR="000001C0" w:rsidRDefault="000001C0">
      <w:pPr>
        <w:spacing w:line="273" w:lineRule="exact"/>
        <w:rPr>
          <w:sz w:val="20"/>
          <w:szCs w:val="20"/>
        </w:rPr>
      </w:pPr>
    </w:p>
    <w:p w14:paraId="71A7E6AC" w14:textId="77777777" w:rsidR="000001C0" w:rsidRDefault="00CE1F3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Промежуточная аттестация в середине учебного года:</w:t>
      </w:r>
    </w:p>
    <w:p w14:paraId="51493DE8" w14:textId="77777777" w:rsidR="000001C0" w:rsidRDefault="000001C0">
      <w:pPr>
        <w:spacing w:line="29" w:lineRule="exact"/>
        <w:rPr>
          <w:sz w:val="20"/>
          <w:szCs w:val="20"/>
        </w:rPr>
      </w:pPr>
    </w:p>
    <w:p w14:paraId="01D8DD01" w14:textId="77777777" w:rsidR="000001C0" w:rsidRDefault="00CE1F30">
      <w:pPr>
        <w:numPr>
          <w:ilvl w:val="0"/>
          <w:numId w:val="26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</w:t>
      </w:r>
    </w:p>
    <w:p w14:paraId="77A31C2B" w14:textId="77777777" w:rsidR="000001C0" w:rsidRDefault="00CE1F30">
      <w:pPr>
        <w:numPr>
          <w:ilvl w:val="0"/>
          <w:numId w:val="26"/>
        </w:numPr>
        <w:tabs>
          <w:tab w:val="left" w:pos="280"/>
        </w:tabs>
        <w:ind w:left="280" w:right="16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промежуточных </w:t>
      </w:r>
      <w:r>
        <w:rPr>
          <w:rFonts w:eastAsia="Times New Roman"/>
          <w:sz w:val="24"/>
          <w:szCs w:val="24"/>
        </w:rPr>
        <w:t>мини-соревнований по темам и направлениям конструирования</w:t>
      </w:r>
    </w:p>
    <w:p w14:paraId="477C8F4A" w14:textId="77777777" w:rsidR="000001C0" w:rsidRDefault="00CE1F30">
      <w:pPr>
        <w:numPr>
          <w:ilvl w:val="0"/>
          <w:numId w:val="26"/>
        </w:numPr>
        <w:tabs>
          <w:tab w:val="left" w:pos="280"/>
        </w:tabs>
        <w:spacing w:line="230" w:lineRule="auto"/>
        <w:ind w:left="280" w:right="76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промежуточный мониторинг сформированности информационной компетентности учащихся.</w:t>
      </w:r>
    </w:p>
    <w:p w14:paraId="1091E96B" w14:textId="77777777" w:rsidR="000001C0" w:rsidRDefault="000001C0">
      <w:pPr>
        <w:spacing w:line="2" w:lineRule="exact"/>
        <w:rPr>
          <w:sz w:val="20"/>
          <w:szCs w:val="20"/>
        </w:rPr>
      </w:pPr>
    </w:p>
    <w:p w14:paraId="48B4780D" w14:textId="77777777" w:rsidR="000001C0" w:rsidRDefault="00CE1F3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Промежуточная аттестация в конце учебного года:</w:t>
      </w:r>
    </w:p>
    <w:p w14:paraId="4E6E5DD1" w14:textId="77777777" w:rsidR="000001C0" w:rsidRDefault="000001C0">
      <w:pPr>
        <w:spacing w:line="174" w:lineRule="exact"/>
        <w:rPr>
          <w:sz w:val="20"/>
          <w:szCs w:val="20"/>
        </w:rPr>
      </w:pPr>
    </w:p>
    <w:p w14:paraId="7B12059F" w14:textId="77777777" w:rsidR="000001C0" w:rsidRDefault="00CE1F30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исследовательских практических работ</w:t>
      </w:r>
    </w:p>
    <w:p w14:paraId="7D6E97C6" w14:textId="77777777" w:rsidR="000001C0" w:rsidRDefault="000001C0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14:paraId="16C1803E" w14:textId="77777777" w:rsidR="000001C0" w:rsidRDefault="00CE1F30">
      <w:pPr>
        <w:numPr>
          <w:ilvl w:val="0"/>
          <w:numId w:val="27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 монитори</w:t>
      </w:r>
      <w:r>
        <w:rPr>
          <w:rFonts w:eastAsia="Times New Roman"/>
          <w:sz w:val="24"/>
          <w:szCs w:val="24"/>
        </w:rPr>
        <w:t>нг сформированности информационной компетентности учащихся</w:t>
      </w:r>
    </w:p>
    <w:p w14:paraId="18618100" w14:textId="77777777" w:rsidR="000001C0" w:rsidRDefault="00CE1F30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городских и внутришкольных товарищеских встречах по лего-конструированию.</w:t>
      </w:r>
    </w:p>
    <w:p w14:paraId="6F9E927F" w14:textId="77777777" w:rsidR="000001C0" w:rsidRDefault="00CE1F30">
      <w:pPr>
        <w:numPr>
          <w:ilvl w:val="0"/>
          <w:numId w:val="27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городских лего-соревнованиях</w:t>
      </w:r>
    </w:p>
    <w:p w14:paraId="31670680" w14:textId="77777777" w:rsidR="000001C0" w:rsidRDefault="00CE1F30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городских и внутришкольных лего-выставках творческих достижений</w:t>
      </w:r>
    </w:p>
    <w:p w14:paraId="587139C9" w14:textId="77777777" w:rsidR="000001C0" w:rsidRDefault="000001C0">
      <w:pPr>
        <w:spacing w:line="372" w:lineRule="exact"/>
        <w:rPr>
          <w:sz w:val="20"/>
          <w:szCs w:val="20"/>
        </w:rPr>
      </w:pPr>
    </w:p>
    <w:p w14:paraId="0AC2B355" w14:textId="77777777" w:rsidR="000001C0" w:rsidRDefault="00CE1F3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Техническое оснащение программы</w:t>
      </w:r>
    </w:p>
    <w:p w14:paraId="6A667927" w14:textId="77777777" w:rsidR="000001C0" w:rsidRDefault="000001C0">
      <w:pPr>
        <w:spacing w:line="10" w:lineRule="exact"/>
        <w:rPr>
          <w:sz w:val="20"/>
          <w:szCs w:val="20"/>
        </w:rPr>
      </w:pPr>
    </w:p>
    <w:p w14:paraId="7842ACA0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Конструкторы:</w:t>
      </w:r>
    </w:p>
    <w:p w14:paraId="30E55FB3" w14:textId="77777777" w:rsidR="000001C0" w:rsidRDefault="00CE1F30">
      <w:pPr>
        <w:numPr>
          <w:ilvl w:val="0"/>
          <w:numId w:val="28"/>
        </w:numPr>
        <w:tabs>
          <w:tab w:val="left" w:pos="700"/>
        </w:tabs>
        <w:spacing w:line="238" w:lineRule="auto"/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«Робототехника» набор WeDo №9580. 9585</w:t>
      </w:r>
    </w:p>
    <w:p w14:paraId="6A952D51" w14:textId="77777777" w:rsidR="000001C0" w:rsidRDefault="000001C0">
      <w:pPr>
        <w:spacing w:line="1" w:lineRule="exact"/>
        <w:rPr>
          <w:rFonts w:eastAsia="Times New Roman"/>
          <w:sz w:val="24"/>
          <w:szCs w:val="24"/>
        </w:rPr>
      </w:pPr>
    </w:p>
    <w:p w14:paraId="77F86DB7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LEGO Education E</w:t>
      </w:r>
      <w:r>
        <w:rPr>
          <w:rFonts w:eastAsia="Times New Roman"/>
          <w:i/>
          <w:iCs/>
          <w:sz w:val="24"/>
          <w:szCs w:val="24"/>
        </w:rPr>
        <w:t>lab</w:t>
      </w:r>
      <w:r>
        <w:rPr>
          <w:rFonts w:eastAsia="Times New Roman"/>
          <w:sz w:val="24"/>
          <w:szCs w:val="24"/>
        </w:rPr>
        <w:t xml:space="preserve"> № 9618, 9630, 9680.</w:t>
      </w:r>
    </w:p>
    <w:p w14:paraId="1095F7E6" w14:textId="77777777" w:rsidR="000001C0" w:rsidRPr="00CE1F3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  <w:lang w:val="en-US"/>
        </w:rPr>
      </w:pPr>
      <w:r w:rsidRPr="00CE1F30">
        <w:rPr>
          <w:rFonts w:eastAsia="Times New Roman"/>
          <w:sz w:val="24"/>
          <w:szCs w:val="24"/>
          <w:lang w:val="en-US"/>
        </w:rPr>
        <w:t xml:space="preserve">LEGO Education </w:t>
      </w:r>
      <w:r>
        <w:rPr>
          <w:rFonts w:eastAsia="Times New Roman"/>
          <w:sz w:val="24"/>
          <w:szCs w:val="24"/>
        </w:rPr>
        <w:t>серии</w:t>
      </w:r>
      <w:r w:rsidRPr="00CE1F30">
        <w:rPr>
          <w:rFonts w:eastAsia="Times New Roman"/>
          <w:sz w:val="24"/>
          <w:szCs w:val="24"/>
          <w:lang w:val="en-US"/>
        </w:rPr>
        <w:t xml:space="preserve"> " </w:t>
      </w:r>
      <w:proofErr w:type="spellStart"/>
      <w:r>
        <w:rPr>
          <w:rFonts w:eastAsia="Times New Roman"/>
          <w:sz w:val="24"/>
          <w:szCs w:val="24"/>
        </w:rPr>
        <w:t>Перворобот</w:t>
      </w:r>
      <w:proofErr w:type="spellEnd"/>
      <w:r w:rsidRPr="00CE1F30">
        <w:rPr>
          <w:rFonts w:eastAsia="Times New Roman"/>
          <w:sz w:val="24"/>
          <w:szCs w:val="24"/>
          <w:lang w:val="en-US"/>
        </w:rPr>
        <w:t xml:space="preserve"> NXT 9797,</w:t>
      </w:r>
    </w:p>
    <w:p w14:paraId="6453F41D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LEGO MINDSTORMS NXT 2.0 версии 8547</w:t>
      </w:r>
    </w:p>
    <w:p w14:paraId="03C8FA45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LEGO Education «Физика» 9686</w:t>
      </w:r>
    </w:p>
    <w:p w14:paraId="5035D499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LEGO Education </w:t>
      </w:r>
      <w:r>
        <w:rPr>
          <w:rFonts w:eastAsia="Times New Roman"/>
          <w:sz w:val="24"/>
          <w:szCs w:val="24"/>
        </w:rPr>
        <w:t>«Пневматика».</w:t>
      </w:r>
    </w:p>
    <w:p w14:paraId="3C29DFE1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ROBO TX Учебная лаборатория (ROBO TX Training Lab 505286)</w:t>
      </w:r>
    </w:p>
    <w:p w14:paraId="2D7E7C9A" w14:textId="77777777" w:rsidR="000001C0" w:rsidRDefault="00CE1F30">
      <w:pPr>
        <w:numPr>
          <w:ilvl w:val="0"/>
          <w:numId w:val="28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ROBO TX Исследователь (ROBO TX Explorer 508778)</w:t>
      </w:r>
    </w:p>
    <w:p w14:paraId="687EECD2" w14:textId="77777777" w:rsidR="000001C0" w:rsidRDefault="000001C0">
      <w:pPr>
        <w:spacing w:line="268" w:lineRule="exact"/>
        <w:rPr>
          <w:sz w:val="20"/>
          <w:szCs w:val="20"/>
        </w:rPr>
      </w:pPr>
    </w:p>
    <w:p w14:paraId="68501C10" w14:textId="77777777" w:rsidR="000001C0" w:rsidRDefault="00CE1F30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программы</w:t>
      </w:r>
    </w:p>
    <w:p w14:paraId="6451819B" w14:textId="77777777" w:rsidR="000001C0" w:rsidRDefault="000001C0">
      <w:pPr>
        <w:spacing w:line="242" w:lineRule="exact"/>
        <w:rPr>
          <w:sz w:val="20"/>
          <w:szCs w:val="20"/>
        </w:rPr>
      </w:pPr>
    </w:p>
    <w:p w14:paraId="25E5F173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Д.Г.Копосов «Первый шаг в робототехнику» Москва. БИНОМ. 2012.</w:t>
      </w:r>
    </w:p>
    <w:p w14:paraId="016C8FF7" w14:textId="77777777" w:rsidR="000001C0" w:rsidRDefault="000001C0" w:rsidP="00CE1F30">
      <w:pPr>
        <w:spacing w:line="8" w:lineRule="exact"/>
        <w:jc w:val="both"/>
        <w:rPr>
          <w:sz w:val="20"/>
          <w:szCs w:val="20"/>
        </w:rPr>
      </w:pPr>
    </w:p>
    <w:p w14:paraId="3CDB9946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Энциклопедический словарь юно</w:t>
      </w:r>
      <w:r>
        <w:rPr>
          <w:rFonts w:eastAsia="Times New Roman"/>
          <w:sz w:val="24"/>
          <w:szCs w:val="24"/>
        </w:rPr>
        <w:t>го техника. – М., «Педагогика», 1988.</w:t>
      </w:r>
    </w:p>
    <w:p w14:paraId="4F93E227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Александр Барсуков. Кто есть кто в робототехники. – М., 2005г. – 125с.</w:t>
      </w:r>
    </w:p>
    <w:p w14:paraId="7757E1A9" w14:textId="77777777" w:rsidR="000001C0" w:rsidRDefault="00CE1F30" w:rsidP="00CE1F3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А.Ф.Крайнев. Первое путешествие в царство машин. – М., 2007г. – 173с.</w:t>
      </w:r>
    </w:p>
    <w:p w14:paraId="0178F507" w14:textId="77777777" w:rsidR="000001C0" w:rsidRDefault="00CE1F30" w:rsidP="00CE1F30">
      <w:pPr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ПервоРобот LEGO WeDo. Программное обеспечение. Комплект заданий. Книга для уч</w:t>
      </w:r>
      <w:r>
        <w:rPr>
          <w:rFonts w:eastAsia="Times New Roman"/>
          <w:sz w:val="24"/>
          <w:szCs w:val="24"/>
        </w:rPr>
        <w:t>ителя. Мультимедийный СD-ROM</w:t>
      </w:r>
    </w:p>
    <w:p w14:paraId="185CBEEC" w14:textId="77777777" w:rsidR="000001C0" w:rsidRDefault="00CE1F30" w:rsidP="00CE1F30">
      <w:pPr>
        <w:ind w:right="1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ПервоРобот NXT 2.0. Программн</w:t>
      </w:r>
      <w:bookmarkStart w:id="0" w:name="_GoBack"/>
      <w:bookmarkEnd w:id="0"/>
      <w:r>
        <w:rPr>
          <w:rFonts w:eastAsia="Times New Roman"/>
          <w:sz w:val="24"/>
          <w:szCs w:val="24"/>
        </w:rPr>
        <w:t>ое обеспечение. Мультимедийный СD-ROM ПервоРобот NХТ 2.0. Введение в робототехнику. Мультимедийный СD-ROM CD ПервоРобот/RoboLab 2.5.4. Руководство пользователя. Int</w:t>
      </w:r>
    </w:p>
    <w:p w14:paraId="3915321C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Индустрия развлечений: </w:t>
      </w:r>
      <w:r>
        <w:rPr>
          <w:rFonts w:eastAsia="Times New Roman"/>
          <w:sz w:val="24"/>
          <w:szCs w:val="24"/>
        </w:rPr>
        <w:t>ПервоРобот. Книга для учителя и сборник проектов. int.</w:t>
      </w:r>
    </w:p>
    <w:p w14:paraId="7D30415C" w14:textId="77777777" w:rsidR="000001C0" w:rsidRDefault="00CE1F30" w:rsidP="00CE1F3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Автоматизированные устройства: ПервоРобот. Книга для учителя. int.</w:t>
      </w:r>
    </w:p>
    <w:p w14:paraId="3F485F35" w14:textId="77777777" w:rsidR="000001C0" w:rsidRPr="00CE1F30" w:rsidRDefault="00CE1F30" w:rsidP="00CE1F30">
      <w:pPr>
        <w:jc w:val="both"/>
        <w:rPr>
          <w:sz w:val="20"/>
          <w:szCs w:val="20"/>
          <w:lang w:val="en-US"/>
        </w:rPr>
      </w:pPr>
      <w:proofErr w:type="spellStart"/>
      <w:r w:rsidRPr="00CE1F30">
        <w:rPr>
          <w:rFonts w:eastAsia="Times New Roman"/>
          <w:sz w:val="24"/>
          <w:szCs w:val="24"/>
          <w:lang w:val="en-US"/>
        </w:rPr>
        <w:t>MindStorms</w:t>
      </w:r>
      <w:proofErr w:type="spellEnd"/>
      <w:r w:rsidRPr="00CE1F30">
        <w:rPr>
          <w:rFonts w:eastAsia="Times New Roman"/>
          <w:sz w:val="24"/>
          <w:szCs w:val="24"/>
          <w:lang w:val="en-US"/>
        </w:rPr>
        <w:t xml:space="preserve"> for schools. Educational division.</w:t>
      </w:r>
    </w:p>
    <w:p w14:paraId="56794699" w14:textId="77777777" w:rsidR="000001C0" w:rsidRDefault="00CE1F30" w:rsidP="00CE1F30">
      <w:pPr>
        <w:spacing w:line="255" w:lineRule="auto"/>
        <w:ind w:right="1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Кружок робототехники, [электронный ресурс]//http://lego.rkc-74.ru/</w:t>
      </w:r>
      <w:proofErr w:type="spellStart"/>
      <w:r>
        <w:rPr>
          <w:rFonts w:eastAsia="Times New Roman"/>
          <w:sz w:val="24"/>
          <w:szCs w:val="24"/>
        </w:rPr>
        <w:t>index.php</w:t>
      </w:r>
      <w:proofErr w:type="spellEnd"/>
      <w:r>
        <w:rPr>
          <w:rFonts w:eastAsia="Times New Roman"/>
          <w:sz w:val="24"/>
          <w:szCs w:val="24"/>
        </w:rPr>
        <w:t>/-</w:t>
      </w:r>
      <w:proofErr w:type="spellStart"/>
      <w:r>
        <w:rPr>
          <w:rFonts w:eastAsia="Times New Roman"/>
          <w:sz w:val="24"/>
          <w:szCs w:val="24"/>
        </w:rPr>
        <w:t>lego</w:t>
      </w:r>
      <w:proofErr w:type="spellEnd"/>
      <w:r>
        <w:rPr>
          <w:rFonts w:eastAsia="Times New Roman"/>
          <w:sz w:val="24"/>
          <w:szCs w:val="24"/>
        </w:rPr>
        <w:t>-В.А. К</w:t>
      </w:r>
      <w:r>
        <w:rPr>
          <w:rFonts w:eastAsia="Times New Roman"/>
          <w:sz w:val="24"/>
          <w:szCs w:val="24"/>
        </w:rPr>
        <w:t>озлова, Робототехника в образовании [электронный ресурс]//http://lego.rkc-74.ru/index.php/2009-04-03-08-35-17, Пермь, 2011 г.</w:t>
      </w:r>
    </w:p>
    <w:p w14:paraId="05964D54" w14:textId="77777777" w:rsidR="000001C0" w:rsidRDefault="000001C0">
      <w:pPr>
        <w:spacing w:line="216" w:lineRule="exact"/>
        <w:rPr>
          <w:sz w:val="20"/>
          <w:szCs w:val="20"/>
        </w:rPr>
      </w:pPr>
    </w:p>
    <w:p w14:paraId="722138A6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http://9151394.ru/?fuseaction=proj.lego</w:t>
      </w:r>
    </w:p>
    <w:p w14:paraId="7F872DCA" w14:textId="77777777" w:rsidR="000001C0" w:rsidRDefault="000001C0">
      <w:pPr>
        <w:spacing w:line="8" w:lineRule="exact"/>
        <w:rPr>
          <w:sz w:val="20"/>
          <w:szCs w:val="20"/>
        </w:rPr>
      </w:pPr>
    </w:p>
    <w:p w14:paraId="7FF49763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http://9151394.ru/index.php?fuseaction=konkurs.konkurs</w:t>
      </w:r>
    </w:p>
    <w:p w14:paraId="6560BEA7" w14:textId="77777777" w:rsidR="000001C0" w:rsidRDefault="00CE1F30">
      <w:pPr>
        <w:ind w:left="60"/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http://www.lego.com/education/</w:t>
      </w:r>
    </w:p>
    <w:p w14:paraId="4B7EF917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</w:t>
      </w:r>
      <w:r>
        <w:rPr>
          <w:rFonts w:eastAsia="Times New Roman"/>
          <w:color w:val="0070C0"/>
          <w:sz w:val="24"/>
          <w:szCs w:val="24"/>
          <w:u w:val="single"/>
        </w:rPr>
        <w:t>tp://www.wroboto.org/</w:t>
      </w:r>
    </w:p>
    <w:p w14:paraId="6126BAD3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http://www.roboclub.ru/</w:t>
      </w:r>
    </w:p>
    <w:p w14:paraId="25DA17D5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http://lego.rkc-74.ru/</w:t>
      </w:r>
    </w:p>
    <w:p w14:paraId="3AD0FE6D" w14:textId="77777777" w:rsidR="000001C0" w:rsidRDefault="00CE1F30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  <w:u w:val="single"/>
        </w:rPr>
        <w:t>http://legoclab.pbwiki.com/</w:t>
      </w:r>
    </w:p>
    <w:sectPr w:rsidR="000001C0">
      <w:pgSz w:w="11900" w:h="16840"/>
      <w:pgMar w:top="680" w:right="1164" w:bottom="1031" w:left="108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98743B20"/>
    <w:lvl w:ilvl="0" w:tplc="B3D4461E">
      <w:start w:val="1"/>
      <w:numFmt w:val="bullet"/>
      <w:lvlText w:val=""/>
      <w:lvlJc w:val="left"/>
    </w:lvl>
    <w:lvl w:ilvl="1" w:tplc="5D40EBD2">
      <w:numFmt w:val="decimal"/>
      <w:lvlText w:val=""/>
      <w:lvlJc w:val="left"/>
    </w:lvl>
    <w:lvl w:ilvl="2" w:tplc="8D6E3562">
      <w:numFmt w:val="decimal"/>
      <w:lvlText w:val=""/>
      <w:lvlJc w:val="left"/>
    </w:lvl>
    <w:lvl w:ilvl="3" w:tplc="41DC0CE2">
      <w:numFmt w:val="decimal"/>
      <w:lvlText w:val=""/>
      <w:lvlJc w:val="left"/>
    </w:lvl>
    <w:lvl w:ilvl="4" w:tplc="927624CC">
      <w:numFmt w:val="decimal"/>
      <w:lvlText w:val=""/>
      <w:lvlJc w:val="left"/>
    </w:lvl>
    <w:lvl w:ilvl="5" w:tplc="057235A4">
      <w:numFmt w:val="decimal"/>
      <w:lvlText w:val=""/>
      <w:lvlJc w:val="left"/>
    </w:lvl>
    <w:lvl w:ilvl="6" w:tplc="3A32D8E8">
      <w:numFmt w:val="decimal"/>
      <w:lvlText w:val=""/>
      <w:lvlJc w:val="left"/>
    </w:lvl>
    <w:lvl w:ilvl="7" w:tplc="B7CA7906">
      <w:numFmt w:val="decimal"/>
      <w:lvlText w:val=""/>
      <w:lvlJc w:val="left"/>
    </w:lvl>
    <w:lvl w:ilvl="8" w:tplc="58F2B2D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55E059A"/>
    <w:lvl w:ilvl="0" w:tplc="57C0D5BE">
      <w:start w:val="1"/>
      <w:numFmt w:val="decimal"/>
      <w:lvlText w:val="%1."/>
      <w:lvlJc w:val="left"/>
    </w:lvl>
    <w:lvl w:ilvl="1" w:tplc="76E00F44">
      <w:numFmt w:val="decimal"/>
      <w:lvlText w:val=""/>
      <w:lvlJc w:val="left"/>
    </w:lvl>
    <w:lvl w:ilvl="2" w:tplc="FBC8B5AA">
      <w:numFmt w:val="decimal"/>
      <w:lvlText w:val=""/>
      <w:lvlJc w:val="left"/>
    </w:lvl>
    <w:lvl w:ilvl="3" w:tplc="B66A7B96">
      <w:numFmt w:val="decimal"/>
      <w:lvlText w:val=""/>
      <w:lvlJc w:val="left"/>
    </w:lvl>
    <w:lvl w:ilvl="4" w:tplc="9B081EA8">
      <w:numFmt w:val="decimal"/>
      <w:lvlText w:val=""/>
      <w:lvlJc w:val="left"/>
    </w:lvl>
    <w:lvl w:ilvl="5" w:tplc="9094EF8E">
      <w:numFmt w:val="decimal"/>
      <w:lvlText w:val=""/>
      <w:lvlJc w:val="left"/>
    </w:lvl>
    <w:lvl w:ilvl="6" w:tplc="DA3A7C1A">
      <w:numFmt w:val="decimal"/>
      <w:lvlText w:val=""/>
      <w:lvlJc w:val="left"/>
    </w:lvl>
    <w:lvl w:ilvl="7" w:tplc="6052B0FE">
      <w:numFmt w:val="decimal"/>
      <w:lvlText w:val=""/>
      <w:lvlJc w:val="left"/>
    </w:lvl>
    <w:lvl w:ilvl="8" w:tplc="A7F0550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19CCFF8"/>
    <w:lvl w:ilvl="0" w:tplc="0E30A7E4">
      <w:start w:val="1"/>
      <w:numFmt w:val="bullet"/>
      <w:lvlText w:val=""/>
      <w:lvlJc w:val="left"/>
    </w:lvl>
    <w:lvl w:ilvl="1" w:tplc="7A7670F2">
      <w:numFmt w:val="decimal"/>
      <w:lvlText w:val=""/>
      <w:lvlJc w:val="left"/>
    </w:lvl>
    <w:lvl w:ilvl="2" w:tplc="678831E6">
      <w:numFmt w:val="decimal"/>
      <w:lvlText w:val=""/>
      <w:lvlJc w:val="left"/>
    </w:lvl>
    <w:lvl w:ilvl="3" w:tplc="AF2CC456">
      <w:numFmt w:val="decimal"/>
      <w:lvlText w:val=""/>
      <w:lvlJc w:val="left"/>
    </w:lvl>
    <w:lvl w:ilvl="4" w:tplc="C9346858">
      <w:numFmt w:val="decimal"/>
      <w:lvlText w:val=""/>
      <w:lvlJc w:val="left"/>
    </w:lvl>
    <w:lvl w:ilvl="5" w:tplc="5BC2B9C4">
      <w:numFmt w:val="decimal"/>
      <w:lvlText w:val=""/>
      <w:lvlJc w:val="left"/>
    </w:lvl>
    <w:lvl w:ilvl="6" w:tplc="49883E64">
      <w:numFmt w:val="decimal"/>
      <w:lvlText w:val=""/>
      <w:lvlJc w:val="left"/>
    </w:lvl>
    <w:lvl w:ilvl="7" w:tplc="E9AAD0A4">
      <w:numFmt w:val="decimal"/>
      <w:lvlText w:val=""/>
      <w:lvlJc w:val="left"/>
    </w:lvl>
    <w:lvl w:ilvl="8" w:tplc="A4EC61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CF0C5BC"/>
    <w:lvl w:ilvl="0" w:tplc="312E10E8">
      <w:start w:val="4"/>
      <w:numFmt w:val="decimal"/>
      <w:lvlText w:val="%1."/>
      <w:lvlJc w:val="left"/>
    </w:lvl>
    <w:lvl w:ilvl="1" w:tplc="FBAA2D04">
      <w:numFmt w:val="decimal"/>
      <w:lvlText w:val=""/>
      <w:lvlJc w:val="left"/>
    </w:lvl>
    <w:lvl w:ilvl="2" w:tplc="80DE35C4">
      <w:numFmt w:val="decimal"/>
      <w:lvlText w:val=""/>
      <w:lvlJc w:val="left"/>
    </w:lvl>
    <w:lvl w:ilvl="3" w:tplc="2D50BB1A">
      <w:numFmt w:val="decimal"/>
      <w:lvlText w:val=""/>
      <w:lvlJc w:val="left"/>
    </w:lvl>
    <w:lvl w:ilvl="4" w:tplc="75B8AD72">
      <w:numFmt w:val="decimal"/>
      <w:lvlText w:val=""/>
      <w:lvlJc w:val="left"/>
    </w:lvl>
    <w:lvl w:ilvl="5" w:tplc="7E54DACE">
      <w:numFmt w:val="decimal"/>
      <w:lvlText w:val=""/>
      <w:lvlJc w:val="left"/>
    </w:lvl>
    <w:lvl w:ilvl="6" w:tplc="C91A62C0">
      <w:numFmt w:val="decimal"/>
      <w:lvlText w:val=""/>
      <w:lvlJc w:val="left"/>
    </w:lvl>
    <w:lvl w:ilvl="7" w:tplc="D47058C2">
      <w:numFmt w:val="decimal"/>
      <w:lvlText w:val=""/>
      <w:lvlJc w:val="left"/>
    </w:lvl>
    <w:lvl w:ilvl="8" w:tplc="5BD8E86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CB445FE"/>
    <w:lvl w:ilvl="0" w:tplc="91FE6484">
      <w:start w:val="1"/>
      <w:numFmt w:val="bullet"/>
      <w:lvlText w:val="о"/>
      <w:lvlJc w:val="left"/>
    </w:lvl>
    <w:lvl w:ilvl="1" w:tplc="72A48B2E">
      <w:numFmt w:val="decimal"/>
      <w:lvlText w:val=""/>
      <w:lvlJc w:val="left"/>
    </w:lvl>
    <w:lvl w:ilvl="2" w:tplc="D4BA6788">
      <w:numFmt w:val="decimal"/>
      <w:lvlText w:val=""/>
      <w:lvlJc w:val="left"/>
    </w:lvl>
    <w:lvl w:ilvl="3" w:tplc="593E23AC">
      <w:numFmt w:val="decimal"/>
      <w:lvlText w:val=""/>
      <w:lvlJc w:val="left"/>
    </w:lvl>
    <w:lvl w:ilvl="4" w:tplc="E228AE4A">
      <w:numFmt w:val="decimal"/>
      <w:lvlText w:val=""/>
      <w:lvlJc w:val="left"/>
    </w:lvl>
    <w:lvl w:ilvl="5" w:tplc="E6EEDA38">
      <w:numFmt w:val="decimal"/>
      <w:lvlText w:val=""/>
      <w:lvlJc w:val="left"/>
    </w:lvl>
    <w:lvl w:ilvl="6" w:tplc="420C196A">
      <w:numFmt w:val="decimal"/>
      <w:lvlText w:val=""/>
      <w:lvlJc w:val="left"/>
    </w:lvl>
    <w:lvl w:ilvl="7" w:tplc="7E7CF168">
      <w:numFmt w:val="decimal"/>
      <w:lvlText w:val=""/>
      <w:lvlJc w:val="left"/>
    </w:lvl>
    <w:lvl w:ilvl="8" w:tplc="D13CA0C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6A89DC8"/>
    <w:lvl w:ilvl="0" w:tplc="7D48AE16">
      <w:start w:val="1"/>
      <w:numFmt w:val="bullet"/>
      <w:lvlText w:val=""/>
      <w:lvlJc w:val="left"/>
    </w:lvl>
    <w:lvl w:ilvl="1" w:tplc="F6026356">
      <w:numFmt w:val="decimal"/>
      <w:lvlText w:val=""/>
      <w:lvlJc w:val="left"/>
    </w:lvl>
    <w:lvl w:ilvl="2" w:tplc="733C3EEC">
      <w:numFmt w:val="decimal"/>
      <w:lvlText w:val=""/>
      <w:lvlJc w:val="left"/>
    </w:lvl>
    <w:lvl w:ilvl="3" w:tplc="74A8BD1A">
      <w:numFmt w:val="decimal"/>
      <w:lvlText w:val=""/>
      <w:lvlJc w:val="left"/>
    </w:lvl>
    <w:lvl w:ilvl="4" w:tplc="20DAA68E">
      <w:numFmt w:val="decimal"/>
      <w:lvlText w:val=""/>
      <w:lvlJc w:val="left"/>
    </w:lvl>
    <w:lvl w:ilvl="5" w:tplc="36525C98">
      <w:numFmt w:val="decimal"/>
      <w:lvlText w:val=""/>
      <w:lvlJc w:val="left"/>
    </w:lvl>
    <w:lvl w:ilvl="6" w:tplc="BD1A38BE">
      <w:numFmt w:val="decimal"/>
      <w:lvlText w:val=""/>
      <w:lvlJc w:val="left"/>
    </w:lvl>
    <w:lvl w:ilvl="7" w:tplc="61464F02">
      <w:numFmt w:val="decimal"/>
      <w:lvlText w:val=""/>
      <w:lvlJc w:val="left"/>
    </w:lvl>
    <w:lvl w:ilvl="8" w:tplc="6DA4B0F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02A5690"/>
    <w:lvl w:ilvl="0" w:tplc="45F64038">
      <w:start w:val="1"/>
      <w:numFmt w:val="bullet"/>
      <w:lvlText w:val=""/>
      <w:lvlJc w:val="left"/>
    </w:lvl>
    <w:lvl w:ilvl="1" w:tplc="383A66E4">
      <w:numFmt w:val="decimal"/>
      <w:lvlText w:val=""/>
      <w:lvlJc w:val="left"/>
    </w:lvl>
    <w:lvl w:ilvl="2" w:tplc="CE8EA084">
      <w:numFmt w:val="decimal"/>
      <w:lvlText w:val=""/>
      <w:lvlJc w:val="left"/>
    </w:lvl>
    <w:lvl w:ilvl="3" w:tplc="5D7CE0B4">
      <w:numFmt w:val="decimal"/>
      <w:lvlText w:val=""/>
      <w:lvlJc w:val="left"/>
    </w:lvl>
    <w:lvl w:ilvl="4" w:tplc="FBA20456">
      <w:numFmt w:val="decimal"/>
      <w:lvlText w:val=""/>
      <w:lvlJc w:val="left"/>
    </w:lvl>
    <w:lvl w:ilvl="5" w:tplc="8F1C9F6C">
      <w:numFmt w:val="decimal"/>
      <w:lvlText w:val=""/>
      <w:lvlJc w:val="left"/>
    </w:lvl>
    <w:lvl w:ilvl="6" w:tplc="756C1ED6">
      <w:numFmt w:val="decimal"/>
      <w:lvlText w:val=""/>
      <w:lvlJc w:val="left"/>
    </w:lvl>
    <w:lvl w:ilvl="7" w:tplc="4678F8BC">
      <w:numFmt w:val="decimal"/>
      <w:lvlText w:val=""/>
      <w:lvlJc w:val="left"/>
    </w:lvl>
    <w:lvl w:ilvl="8" w:tplc="E59C2A28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46C44228"/>
    <w:lvl w:ilvl="0" w:tplc="8AC4E9C6">
      <w:start w:val="1"/>
      <w:numFmt w:val="decimal"/>
      <w:lvlText w:val="%1."/>
      <w:lvlJc w:val="left"/>
    </w:lvl>
    <w:lvl w:ilvl="1" w:tplc="E24C0A66">
      <w:numFmt w:val="decimal"/>
      <w:lvlText w:val=""/>
      <w:lvlJc w:val="left"/>
    </w:lvl>
    <w:lvl w:ilvl="2" w:tplc="57B4036A">
      <w:numFmt w:val="decimal"/>
      <w:lvlText w:val=""/>
      <w:lvlJc w:val="left"/>
    </w:lvl>
    <w:lvl w:ilvl="3" w:tplc="7730CADE">
      <w:numFmt w:val="decimal"/>
      <w:lvlText w:val=""/>
      <w:lvlJc w:val="left"/>
    </w:lvl>
    <w:lvl w:ilvl="4" w:tplc="471EADCE">
      <w:numFmt w:val="decimal"/>
      <w:lvlText w:val=""/>
      <w:lvlJc w:val="left"/>
    </w:lvl>
    <w:lvl w:ilvl="5" w:tplc="29DE866C">
      <w:numFmt w:val="decimal"/>
      <w:lvlText w:val=""/>
      <w:lvlJc w:val="left"/>
    </w:lvl>
    <w:lvl w:ilvl="6" w:tplc="60A62BDC">
      <w:numFmt w:val="decimal"/>
      <w:lvlText w:val=""/>
      <w:lvlJc w:val="left"/>
    </w:lvl>
    <w:lvl w:ilvl="7" w:tplc="20500B1C">
      <w:numFmt w:val="decimal"/>
      <w:lvlText w:val=""/>
      <w:lvlJc w:val="left"/>
    </w:lvl>
    <w:lvl w:ilvl="8" w:tplc="8570A2C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40C0F2A"/>
    <w:lvl w:ilvl="0" w:tplc="369687C6">
      <w:start w:val="1"/>
      <w:numFmt w:val="bullet"/>
      <w:lvlText w:val=""/>
      <w:lvlJc w:val="left"/>
    </w:lvl>
    <w:lvl w:ilvl="1" w:tplc="3516E43E">
      <w:numFmt w:val="decimal"/>
      <w:lvlText w:val=""/>
      <w:lvlJc w:val="left"/>
    </w:lvl>
    <w:lvl w:ilvl="2" w:tplc="D23A8890">
      <w:numFmt w:val="decimal"/>
      <w:lvlText w:val=""/>
      <w:lvlJc w:val="left"/>
    </w:lvl>
    <w:lvl w:ilvl="3" w:tplc="8E1A0360">
      <w:numFmt w:val="decimal"/>
      <w:lvlText w:val=""/>
      <w:lvlJc w:val="left"/>
    </w:lvl>
    <w:lvl w:ilvl="4" w:tplc="DF3A6E80">
      <w:numFmt w:val="decimal"/>
      <w:lvlText w:val=""/>
      <w:lvlJc w:val="left"/>
    </w:lvl>
    <w:lvl w:ilvl="5" w:tplc="8FA4EAC6">
      <w:numFmt w:val="decimal"/>
      <w:lvlText w:val=""/>
      <w:lvlJc w:val="left"/>
    </w:lvl>
    <w:lvl w:ilvl="6" w:tplc="341A17A8">
      <w:numFmt w:val="decimal"/>
      <w:lvlText w:val=""/>
      <w:lvlJc w:val="left"/>
    </w:lvl>
    <w:lvl w:ilvl="7" w:tplc="D8942FFA">
      <w:numFmt w:val="decimal"/>
      <w:lvlText w:val=""/>
      <w:lvlJc w:val="left"/>
    </w:lvl>
    <w:lvl w:ilvl="8" w:tplc="DAE4EE48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FB8A7FE"/>
    <w:lvl w:ilvl="0" w:tplc="6ADCE328">
      <w:start w:val="2"/>
      <w:numFmt w:val="decimal"/>
      <w:lvlText w:val="%1."/>
      <w:lvlJc w:val="left"/>
    </w:lvl>
    <w:lvl w:ilvl="1" w:tplc="F738D3E0">
      <w:numFmt w:val="decimal"/>
      <w:lvlText w:val=""/>
      <w:lvlJc w:val="left"/>
    </w:lvl>
    <w:lvl w:ilvl="2" w:tplc="CF76967C">
      <w:numFmt w:val="decimal"/>
      <w:lvlText w:val=""/>
      <w:lvlJc w:val="left"/>
    </w:lvl>
    <w:lvl w:ilvl="3" w:tplc="83861426">
      <w:numFmt w:val="decimal"/>
      <w:lvlText w:val=""/>
      <w:lvlJc w:val="left"/>
    </w:lvl>
    <w:lvl w:ilvl="4" w:tplc="3306E366">
      <w:numFmt w:val="decimal"/>
      <w:lvlText w:val=""/>
      <w:lvlJc w:val="left"/>
    </w:lvl>
    <w:lvl w:ilvl="5" w:tplc="7F600198">
      <w:numFmt w:val="decimal"/>
      <w:lvlText w:val=""/>
      <w:lvlJc w:val="left"/>
    </w:lvl>
    <w:lvl w:ilvl="6" w:tplc="7A2EAA52">
      <w:numFmt w:val="decimal"/>
      <w:lvlText w:val=""/>
      <w:lvlJc w:val="left"/>
    </w:lvl>
    <w:lvl w:ilvl="7" w:tplc="B498C64A">
      <w:numFmt w:val="decimal"/>
      <w:lvlText w:val=""/>
      <w:lvlJc w:val="left"/>
    </w:lvl>
    <w:lvl w:ilvl="8" w:tplc="76B0A47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C1A8754"/>
    <w:lvl w:ilvl="0" w:tplc="26C6D24A">
      <w:start w:val="1"/>
      <w:numFmt w:val="bullet"/>
      <w:lvlText w:val="В"/>
      <w:lvlJc w:val="left"/>
    </w:lvl>
    <w:lvl w:ilvl="1" w:tplc="FB4A019E">
      <w:start w:val="1"/>
      <w:numFmt w:val="bullet"/>
      <w:lvlText w:val=""/>
      <w:lvlJc w:val="left"/>
    </w:lvl>
    <w:lvl w:ilvl="2" w:tplc="6AE8D36A">
      <w:start w:val="1"/>
      <w:numFmt w:val="bullet"/>
      <w:lvlText w:val=""/>
      <w:lvlJc w:val="left"/>
    </w:lvl>
    <w:lvl w:ilvl="3" w:tplc="2F08B0CE">
      <w:numFmt w:val="decimal"/>
      <w:lvlText w:val=""/>
      <w:lvlJc w:val="left"/>
    </w:lvl>
    <w:lvl w:ilvl="4" w:tplc="70B6855C">
      <w:numFmt w:val="decimal"/>
      <w:lvlText w:val=""/>
      <w:lvlJc w:val="left"/>
    </w:lvl>
    <w:lvl w:ilvl="5" w:tplc="BA2A9062">
      <w:numFmt w:val="decimal"/>
      <w:lvlText w:val=""/>
      <w:lvlJc w:val="left"/>
    </w:lvl>
    <w:lvl w:ilvl="6" w:tplc="AA0C4278">
      <w:numFmt w:val="decimal"/>
      <w:lvlText w:val=""/>
      <w:lvlJc w:val="left"/>
    </w:lvl>
    <w:lvl w:ilvl="7" w:tplc="5C1AA9B8">
      <w:numFmt w:val="decimal"/>
      <w:lvlText w:val=""/>
      <w:lvlJc w:val="left"/>
    </w:lvl>
    <w:lvl w:ilvl="8" w:tplc="63CE63F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333E410A"/>
    <w:lvl w:ilvl="0" w:tplc="A64E828E">
      <w:start w:val="1"/>
      <w:numFmt w:val="bullet"/>
      <w:lvlText w:val=""/>
      <w:lvlJc w:val="left"/>
    </w:lvl>
    <w:lvl w:ilvl="1" w:tplc="E84A14E4">
      <w:numFmt w:val="decimal"/>
      <w:lvlText w:val=""/>
      <w:lvlJc w:val="left"/>
    </w:lvl>
    <w:lvl w:ilvl="2" w:tplc="E3BAF2BA">
      <w:numFmt w:val="decimal"/>
      <w:lvlText w:val=""/>
      <w:lvlJc w:val="left"/>
    </w:lvl>
    <w:lvl w:ilvl="3" w:tplc="87323354">
      <w:numFmt w:val="decimal"/>
      <w:lvlText w:val=""/>
      <w:lvlJc w:val="left"/>
    </w:lvl>
    <w:lvl w:ilvl="4" w:tplc="865C00C2">
      <w:numFmt w:val="decimal"/>
      <w:lvlText w:val=""/>
      <w:lvlJc w:val="left"/>
    </w:lvl>
    <w:lvl w:ilvl="5" w:tplc="4A90D7AE">
      <w:numFmt w:val="decimal"/>
      <w:lvlText w:val=""/>
      <w:lvlJc w:val="left"/>
    </w:lvl>
    <w:lvl w:ilvl="6" w:tplc="DFF20914">
      <w:numFmt w:val="decimal"/>
      <w:lvlText w:val=""/>
      <w:lvlJc w:val="left"/>
    </w:lvl>
    <w:lvl w:ilvl="7" w:tplc="B0F88906">
      <w:numFmt w:val="decimal"/>
      <w:lvlText w:val=""/>
      <w:lvlJc w:val="left"/>
    </w:lvl>
    <w:lvl w:ilvl="8" w:tplc="22BCD93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5746880C"/>
    <w:lvl w:ilvl="0" w:tplc="A88C6DCA">
      <w:start w:val="1"/>
      <w:numFmt w:val="decimal"/>
      <w:lvlText w:val="%1."/>
      <w:lvlJc w:val="left"/>
    </w:lvl>
    <w:lvl w:ilvl="1" w:tplc="52FAC5AE">
      <w:numFmt w:val="decimal"/>
      <w:lvlText w:val=""/>
      <w:lvlJc w:val="left"/>
    </w:lvl>
    <w:lvl w:ilvl="2" w:tplc="38A446AA">
      <w:numFmt w:val="decimal"/>
      <w:lvlText w:val=""/>
      <w:lvlJc w:val="left"/>
    </w:lvl>
    <w:lvl w:ilvl="3" w:tplc="435442EC">
      <w:numFmt w:val="decimal"/>
      <w:lvlText w:val=""/>
      <w:lvlJc w:val="left"/>
    </w:lvl>
    <w:lvl w:ilvl="4" w:tplc="E6D2C64E">
      <w:numFmt w:val="decimal"/>
      <w:lvlText w:val=""/>
      <w:lvlJc w:val="left"/>
    </w:lvl>
    <w:lvl w:ilvl="5" w:tplc="38125D86">
      <w:numFmt w:val="decimal"/>
      <w:lvlText w:val=""/>
      <w:lvlJc w:val="left"/>
    </w:lvl>
    <w:lvl w:ilvl="6" w:tplc="5496966C">
      <w:numFmt w:val="decimal"/>
      <w:lvlText w:val=""/>
      <w:lvlJc w:val="left"/>
    </w:lvl>
    <w:lvl w:ilvl="7" w:tplc="58C86E4A">
      <w:numFmt w:val="decimal"/>
      <w:lvlText w:val=""/>
      <w:lvlJc w:val="left"/>
    </w:lvl>
    <w:lvl w:ilvl="8" w:tplc="989AD65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D209FC6"/>
    <w:lvl w:ilvl="0" w:tplc="F536A3CE">
      <w:start w:val="1"/>
      <w:numFmt w:val="bullet"/>
      <w:lvlText w:val="В"/>
      <w:lvlJc w:val="left"/>
    </w:lvl>
    <w:lvl w:ilvl="1" w:tplc="B0568910">
      <w:numFmt w:val="decimal"/>
      <w:lvlText w:val=""/>
      <w:lvlJc w:val="left"/>
    </w:lvl>
    <w:lvl w:ilvl="2" w:tplc="ABA09AD8">
      <w:numFmt w:val="decimal"/>
      <w:lvlText w:val=""/>
      <w:lvlJc w:val="left"/>
    </w:lvl>
    <w:lvl w:ilvl="3" w:tplc="D0DE76C0">
      <w:numFmt w:val="decimal"/>
      <w:lvlText w:val=""/>
      <w:lvlJc w:val="left"/>
    </w:lvl>
    <w:lvl w:ilvl="4" w:tplc="FDBCD348">
      <w:numFmt w:val="decimal"/>
      <w:lvlText w:val=""/>
      <w:lvlJc w:val="left"/>
    </w:lvl>
    <w:lvl w:ilvl="5" w:tplc="0BB81400">
      <w:numFmt w:val="decimal"/>
      <w:lvlText w:val=""/>
      <w:lvlJc w:val="left"/>
    </w:lvl>
    <w:lvl w:ilvl="6" w:tplc="93466F76">
      <w:numFmt w:val="decimal"/>
      <w:lvlText w:val=""/>
      <w:lvlJc w:val="left"/>
    </w:lvl>
    <w:lvl w:ilvl="7" w:tplc="9B56D824">
      <w:numFmt w:val="decimal"/>
      <w:lvlText w:val=""/>
      <w:lvlJc w:val="left"/>
    </w:lvl>
    <w:lvl w:ilvl="8" w:tplc="92CAC88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296EE604"/>
    <w:lvl w:ilvl="0" w:tplc="BDD41A24">
      <w:start w:val="1"/>
      <w:numFmt w:val="bullet"/>
      <w:lvlText w:val="и"/>
      <w:lvlJc w:val="left"/>
    </w:lvl>
    <w:lvl w:ilvl="1" w:tplc="182A4CE2">
      <w:numFmt w:val="decimal"/>
      <w:lvlText w:val=""/>
      <w:lvlJc w:val="left"/>
    </w:lvl>
    <w:lvl w:ilvl="2" w:tplc="DA547D6A">
      <w:numFmt w:val="decimal"/>
      <w:lvlText w:val=""/>
      <w:lvlJc w:val="left"/>
    </w:lvl>
    <w:lvl w:ilvl="3" w:tplc="D398E6AA">
      <w:numFmt w:val="decimal"/>
      <w:lvlText w:val=""/>
      <w:lvlJc w:val="left"/>
    </w:lvl>
    <w:lvl w:ilvl="4" w:tplc="8C88B216">
      <w:numFmt w:val="decimal"/>
      <w:lvlText w:val=""/>
      <w:lvlJc w:val="left"/>
    </w:lvl>
    <w:lvl w:ilvl="5" w:tplc="AD2AB93C">
      <w:numFmt w:val="decimal"/>
      <w:lvlText w:val=""/>
      <w:lvlJc w:val="left"/>
    </w:lvl>
    <w:lvl w:ilvl="6" w:tplc="EA266DB6">
      <w:numFmt w:val="decimal"/>
      <w:lvlText w:val=""/>
      <w:lvlJc w:val="left"/>
    </w:lvl>
    <w:lvl w:ilvl="7" w:tplc="5ABEB04E">
      <w:numFmt w:val="decimal"/>
      <w:lvlText w:val=""/>
      <w:lvlJc w:val="left"/>
    </w:lvl>
    <w:lvl w:ilvl="8" w:tplc="1F44C77C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CD468078"/>
    <w:lvl w:ilvl="0" w:tplc="11E8430E">
      <w:start w:val="1"/>
      <w:numFmt w:val="bullet"/>
      <w:lvlText w:val=""/>
      <w:lvlJc w:val="left"/>
    </w:lvl>
    <w:lvl w:ilvl="1" w:tplc="CB3C6A1C">
      <w:numFmt w:val="decimal"/>
      <w:lvlText w:val=""/>
      <w:lvlJc w:val="left"/>
    </w:lvl>
    <w:lvl w:ilvl="2" w:tplc="41721D66">
      <w:numFmt w:val="decimal"/>
      <w:lvlText w:val=""/>
      <w:lvlJc w:val="left"/>
    </w:lvl>
    <w:lvl w:ilvl="3" w:tplc="26445544">
      <w:numFmt w:val="decimal"/>
      <w:lvlText w:val=""/>
      <w:lvlJc w:val="left"/>
    </w:lvl>
    <w:lvl w:ilvl="4" w:tplc="A95A83CE">
      <w:numFmt w:val="decimal"/>
      <w:lvlText w:val=""/>
      <w:lvlJc w:val="left"/>
    </w:lvl>
    <w:lvl w:ilvl="5" w:tplc="D4A41F26">
      <w:numFmt w:val="decimal"/>
      <w:lvlText w:val=""/>
      <w:lvlJc w:val="left"/>
    </w:lvl>
    <w:lvl w:ilvl="6" w:tplc="3BC09568">
      <w:numFmt w:val="decimal"/>
      <w:lvlText w:val=""/>
      <w:lvlJc w:val="left"/>
    </w:lvl>
    <w:lvl w:ilvl="7" w:tplc="3C40EC44">
      <w:numFmt w:val="decimal"/>
      <w:lvlText w:val=""/>
      <w:lvlJc w:val="left"/>
    </w:lvl>
    <w:lvl w:ilvl="8" w:tplc="A7FE47F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BA09D2"/>
    <w:lvl w:ilvl="0" w:tplc="2AF8FAC0">
      <w:start w:val="1"/>
      <w:numFmt w:val="bullet"/>
      <w:lvlText w:val=""/>
      <w:lvlJc w:val="left"/>
    </w:lvl>
    <w:lvl w:ilvl="1" w:tplc="3BF0AE7E">
      <w:numFmt w:val="decimal"/>
      <w:lvlText w:val=""/>
      <w:lvlJc w:val="left"/>
    </w:lvl>
    <w:lvl w:ilvl="2" w:tplc="9968C808">
      <w:numFmt w:val="decimal"/>
      <w:lvlText w:val=""/>
      <w:lvlJc w:val="left"/>
    </w:lvl>
    <w:lvl w:ilvl="3" w:tplc="5D506234">
      <w:numFmt w:val="decimal"/>
      <w:lvlText w:val=""/>
      <w:lvlJc w:val="left"/>
    </w:lvl>
    <w:lvl w:ilvl="4" w:tplc="DFBCCC50">
      <w:numFmt w:val="decimal"/>
      <w:lvlText w:val=""/>
      <w:lvlJc w:val="left"/>
    </w:lvl>
    <w:lvl w:ilvl="5" w:tplc="B9CAF7B0">
      <w:numFmt w:val="decimal"/>
      <w:lvlText w:val=""/>
      <w:lvlJc w:val="left"/>
    </w:lvl>
    <w:lvl w:ilvl="6" w:tplc="BAACD2E0">
      <w:numFmt w:val="decimal"/>
      <w:lvlText w:val=""/>
      <w:lvlJc w:val="left"/>
    </w:lvl>
    <w:lvl w:ilvl="7" w:tplc="7C6E2066">
      <w:numFmt w:val="decimal"/>
      <w:lvlText w:val=""/>
      <w:lvlJc w:val="left"/>
    </w:lvl>
    <w:lvl w:ilvl="8" w:tplc="2AA6A5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48DA4AC8"/>
    <w:lvl w:ilvl="0" w:tplc="56F6B0A8">
      <w:start w:val="1"/>
      <w:numFmt w:val="bullet"/>
      <w:lvlText w:val=""/>
      <w:lvlJc w:val="left"/>
    </w:lvl>
    <w:lvl w:ilvl="1" w:tplc="90B4C86E">
      <w:numFmt w:val="decimal"/>
      <w:lvlText w:val=""/>
      <w:lvlJc w:val="left"/>
    </w:lvl>
    <w:lvl w:ilvl="2" w:tplc="BC188F10">
      <w:numFmt w:val="decimal"/>
      <w:lvlText w:val=""/>
      <w:lvlJc w:val="left"/>
    </w:lvl>
    <w:lvl w:ilvl="3" w:tplc="CEDE912C">
      <w:numFmt w:val="decimal"/>
      <w:lvlText w:val=""/>
      <w:lvlJc w:val="left"/>
    </w:lvl>
    <w:lvl w:ilvl="4" w:tplc="F14A6B76">
      <w:numFmt w:val="decimal"/>
      <w:lvlText w:val=""/>
      <w:lvlJc w:val="left"/>
    </w:lvl>
    <w:lvl w:ilvl="5" w:tplc="1CA8E43A">
      <w:numFmt w:val="decimal"/>
      <w:lvlText w:val=""/>
      <w:lvlJc w:val="left"/>
    </w:lvl>
    <w:lvl w:ilvl="6" w:tplc="04081AFA">
      <w:numFmt w:val="decimal"/>
      <w:lvlText w:val=""/>
      <w:lvlJc w:val="left"/>
    </w:lvl>
    <w:lvl w:ilvl="7" w:tplc="724A0EA4">
      <w:numFmt w:val="decimal"/>
      <w:lvlText w:val=""/>
      <w:lvlJc w:val="left"/>
    </w:lvl>
    <w:lvl w:ilvl="8" w:tplc="F39A20AC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64A48230"/>
    <w:lvl w:ilvl="0" w:tplc="039CD25C">
      <w:start w:val="5"/>
      <w:numFmt w:val="decimal"/>
      <w:lvlText w:val="%1."/>
      <w:lvlJc w:val="left"/>
    </w:lvl>
    <w:lvl w:ilvl="1" w:tplc="95E60CB2">
      <w:numFmt w:val="decimal"/>
      <w:lvlText w:val=""/>
      <w:lvlJc w:val="left"/>
    </w:lvl>
    <w:lvl w:ilvl="2" w:tplc="59C2EA6C">
      <w:numFmt w:val="decimal"/>
      <w:lvlText w:val=""/>
      <w:lvlJc w:val="left"/>
    </w:lvl>
    <w:lvl w:ilvl="3" w:tplc="F2FA06AA">
      <w:numFmt w:val="decimal"/>
      <w:lvlText w:val=""/>
      <w:lvlJc w:val="left"/>
    </w:lvl>
    <w:lvl w:ilvl="4" w:tplc="106E8702">
      <w:numFmt w:val="decimal"/>
      <w:lvlText w:val=""/>
      <w:lvlJc w:val="left"/>
    </w:lvl>
    <w:lvl w:ilvl="5" w:tplc="E4CE6D5C">
      <w:numFmt w:val="decimal"/>
      <w:lvlText w:val=""/>
      <w:lvlJc w:val="left"/>
    </w:lvl>
    <w:lvl w:ilvl="6" w:tplc="DBE0E48E">
      <w:numFmt w:val="decimal"/>
      <w:lvlText w:val=""/>
      <w:lvlJc w:val="left"/>
    </w:lvl>
    <w:lvl w:ilvl="7" w:tplc="A6EC2498">
      <w:numFmt w:val="decimal"/>
      <w:lvlText w:val=""/>
      <w:lvlJc w:val="left"/>
    </w:lvl>
    <w:lvl w:ilvl="8" w:tplc="37DEA4F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99DAAD72"/>
    <w:lvl w:ilvl="0" w:tplc="615CA1A4">
      <w:start w:val="1"/>
      <w:numFmt w:val="bullet"/>
      <w:lvlText w:val=""/>
      <w:lvlJc w:val="left"/>
    </w:lvl>
    <w:lvl w:ilvl="1" w:tplc="A9606DFE">
      <w:numFmt w:val="decimal"/>
      <w:lvlText w:val=""/>
      <w:lvlJc w:val="left"/>
    </w:lvl>
    <w:lvl w:ilvl="2" w:tplc="467EA084">
      <w:numFmt w:val="decimal"/>
      <w:lvlText w:val=""/>
      <w:lvlJc w:val="left"/>
    </w:lvl>
    <w:lvl w:ilvl="3" w:tplc="728AA9C6">
      <w:numFmt w:val="decimal"/>
      <w:lvlText w:val=""/>
      <w:lvlJc w:val="left"/>
    </w:lvl>
    <w:lvl w:ilvl="4" w:tplc="8B526F3C">
      <w:numFmt w:val="decimal"/>
      <w:lvlText w:val=""/>
      <w:lvlJc w:val="left"/>
    </w:lvl>
    <w:lvl w:ilvl="5" w:tplc="DFEC03F8">
      <w:numFmt w:val="decimal"/>
      <w:lvlText w:val=""/>
      <w:lvlJc w:val="left"/>
    </w:lvl>
    <w:lvl w:ilvl="6" w:tplc="85DCDD54">
      <w:numFmt w:val="decimal"/>
      <w:lvlText w:val=""/>
      <w:lvlJc w:val="left"/>
    </w:lvl>
    <w:lvl w:ilvl="7" w:tplc="79344A3A">
      <w:numFmt w:val="decimal"/>
      <w:lvlText w:val=""/>
      <w:lvlJc w:val="left"/>
    </w:lvl>
    <w:lvl w:ilvl="8" w:tplc="E28819E8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270E956E"/>
    <w:lvl w:ilvl="0" w:tplc="44EC650C">
      <w:start w:val="1"/>
      <w:numFmt w:val="bullet"/>
      <w:lvlText w:val="В"/>
      <w:lvlJc w:val="left"/>
    </w:lvl>
    <w:lvl w:ilvl="1" w:tplc="1730E8BC">
      <w:start w:val="1"/>
      <w:numFmt w:val="bullet"/>
      <w:lvlText w:val=""/>
      <w:lvlJc w:val="left"/>
    </w:lvl>
    <w:lvl w:ilvl="2" w:tplc="046AB878">
      <w:numFmt w:val="decimal"/>
      <w:lvlText w:val=""/>
      <w:lvlJc w:val="left"/>
    </w:lvl>
    <w:lvl w:ilvl="3" w:tplc="6666C9BC">
      <w:numFmt w:val="decimal"/>
      <w:lvlText w:val=""/>
      <w:lvlJc w:val="left"/>
    </w:lvl>
    <w:lvl w:ilvl="4" w:tplc="CB7859B8">
      <w:numFmt w:val="decimal"/>
      <w:lvlText w:val=""/>
      <w:lvlJc w:val="left"/>
    </w:lvl>
    <w:lvl w:ilvl="5" w:tplc="427CE0D2">
      <w:numFmt w:val="decimal"/>
      <w:lvlText w:val=""/>
      <w:lvlJc w:val="left"/>
    </w:lvl>
    <w:lvl w:ilvl="6" w:tplc="956CD11E">
      <w:numFmt w:val="decimal"/>
      <w:lvlText w:val=""/>
      <w:lvlJc w:val="left"/>
    </w:lvl>
    <w:lvl w:ilvl="7" w:tplc="E1809162">
      <w:numFmt w:val="decimal"/>
      <w:lvlText w:val=""/>
      <w:lvlJc w:val="left"/>
    </w:lvl>
    <w:lvl w:ilvl="8" w:tplc="F8FC5FF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BCC69C1E"/>
    <w:lvl w:ilvl="0" w:tplc="9EF48A44">
      <w:start w:val="5"/>
      <w:numFmt w:val="decimal"/>
      <w:lvlText w:val="%1."/>
      <w:lvlJc w:val="left"/>
    </w:lvl>
    <w:lvl w:ilvl="1" w:tplc="D4D48656">
      <w:start w:val="1"/>
      <w:numFmt w:val="bullet"/>
      <w:lvlText w:val="в"/>
      <w:lvlJc w:val="left"/>
    </w:lvl>
    <w:lvl w:ilvl="2" w:tplc="29F8615E">
      <w:numFmt w:val="decimal"/>
      <w:lvlText w:val=""/>
      <w:lvlJc w:val="left"/>
    </w:lvl>
    <w:lvl w:ilvl="3" w:tplc="E0A47328">
      <w:numFmt w:val="decimal"/>
      <w:lvlText w:val=""/>
      <w:lvlJc w:val="left"/>
    </w:lvl>
    <w:lvl w:ilvl="4" w:tplc="3CF05222">
      <w:numFmt w:val="decimal"/>
      <w:lvlText w:val=""/>
      <w:lvlJc w:val="left"/>
    </w:lvl>
    <w:lvl w:ilvl="5" w:tplc="404C18D4">
      <w:numFmt w:val="decimal"/>
      <w:lvlText w:val=""/>
      <w:lvlJc w:val="left"/>
    </w:lvl>
    <w:lvl w:ilvl="6" w:tplc="F59C1856">
      <w:numFmt w:val="decimal"/>
      <w:lvlText w:val=""/>
      <w:lvlJc w:val="left"/>
    </w:lvl>
    <w:lvl w:ilvl="7" w:tplc="0CC43818">
      <w:numFmt w:val="decimal"/>
      <w:lvlText w:val=""/>
      <w:lvlJc w:val="left"/>
    </w:lvl>
    <w:lvl w:ilvl="8" w:tplc="54DA887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F3EEA0C2"/>
    <w:lvl w:ilvl="0" w:tplc="B6B6D2FE">
      <w:start w:val="3"/>
      <w:numFmt w:val="decimal"/>
      <w:lvlText w:val="%1."/>
      <w:lvlJc w:val="left"/>
    </w:lvl>
    <w:lvl w:ilvl="1" w:tplc="FC447944">
      <w:numFmt w:val="decimal"/>
      <w:lvlText w:val=""/>
      <w:lvlJc w:val="left"/>
    </w:lvl>
    <w:lvl w:ilvl="2" w:tplc="AFA24948">
      <w:numFmt w:val="decimal"/>
      <w:lvlText w:val=""/>
      <w:lvlJc w:val="left"/>
    </w:lvl>
    <w:lvl w:ilvl="3" w:tplc="A3709240">
      <w:numFmt w:val="decimal"/>
      <w:lvlText w:val=""/>
      <w:lvlJc w:val="left"/>
    </w:lvl>
    <w:lvl w:ilvl="4" w:tplc="11E268D4">
      <w:numFmt w:val="decimal"/>
      <w:lvlText w:val=""/>
      <w:lvlJc w:val="left"/>
    </w:lvl>
    <w:lvl w:ilvl="5" w:tplc="14C8A4D0">
      <w:numFmt w:val="decimal"/>
      <w:lvlText w:val=""/>
      <w:lvlJc w:val="left"/>
    </w:lvl>
    <w:lvl w:ilvl="6" w:tplc="3B4E796E">
      <w:numFmt w:val="decimal"/>
      <w:lvlText w:val=""/>
      <w:lvlJc w:val="left"/>
    </w:lvl>
    <w:lvl w:ilvl="7" w:tplc="09542DC2">
      <w:numFmt w:val="decimal"/>
      <w:lvlText w:val=""/>
      <w:lvlJc w:val="left"/>
    </w:lvl>
    <w:lvl w:ilvl="8" w:tplc="FA9CFE5A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B0648B38"/>
    <w:lvl w:ilvl="0" w:tplc="4C220330">
      <w:start w:val="1"/>
      <w:numFmt w:val="bullet"/>
      <w:lvlText w:val=""/>
      <w:lvlJc w:val="left"/>
    </w:lvl>
    <w:lvl w:ilvl="1" w:tplc="A8A2FB10">
      <w:numFmt w:val="decimal"/>
      <w:lvlText w:val=""/>
      <w:lvlJc w:val="left"/>
    </w:lvl>
    <w:lvl w:ilvl="2" w:tplc="54780966">
      <w:numFmt w:val="decimal"/>
      <w:lvlText w:val=""/>
      <w:lvlJc w:val="left"/>
    </w:lvl>
    <w:lvl w:ilvl="3" w:tplc="D7CAD840">
      <w:numFmt w:val="decimal"/>
      <w:lvlText w:val=""/>
      <w:lvlJc w:val="left"/>
    </w:lvl>
    <w:lvl w:ilvl="4" w:tplc="AB8A80B8">
      <w:numFmt w:val="decimal"/>
      <w:lvlText w:val=""/>
      <w:lvlJc w:val="left"/>
    </w:lvl>
    <w:lvl w:ilvl="5" w:tplc="9750410A">
      <w:numFmt w:val="decimal"/>
      <w:lvlText w:val=""/>
      <w:lvlJc w:val="left"/>
    </w:lvl>
    <w:lvl w:ilvl="6" w:tplc="7038855C">
      <w:numFmt w:val="decimal"/>
      <w:lvlText w:val=""/>
      <w:lvlJc w:val="left"/>
    </w:lvl>
    <w:lvl w:ilvl="7" w:tplc="C4104584">
      <w:numFmt w:val="decimal"/>
      <w:lvlText w:val=""/>
      <w:lvlJc w:val="left"/>
    </w:lvl>
    <w:lvl w:ilvl="8" w:tplc="634028F2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925C6C4E"/>
    <w:lvl w:ilvl="0" w:tplc="4C0AA39A">
      <w:start w:val="1"/>
      <w:numFmt w:val="bullet"/>
      <w:lvlText w:val=""/>
      <w:lvlJc w:val="left"/>
    </w:lvl>
    <w:lvl w:ilvl="1" w:tplc="C1F4360A">
      <w:numFmt w:val="decimal"/>
      <w:lvlText w:val=""/>
      <w:lvlJc w:val="left"/>
    </w:lvl>
    <w:lvl w:ilvl="2" w:tplc="9C084CC4">
      <w:numFmt w:val="decimal"/>
      <w:lvlText w:val=""/>
      <w:lvlJc w:val="left"/>
    </w:lvl>
    <w:lvl w:ilvl="3" w:tplc="57802220">
      <w:numFmt w:val="decimal"/>
      <w:lvlText w:val=""/>
      <w:lvlJc w:val="left"/>
    </w:lvl>
    <w:lvl w:ilvl="4" w:tplc="910C0500">
      <w:numFmt w:val="decimal"/>
      <w:lvlText w:val=""/>
      <w:lvlJc w:val="left"/>
    </w:lvl>
    <w:lvl w:ilvl="5" w:tplc="42369350">
      <w:numFmt w:val="decimal"/>
      <w:lvlText w:val=""/>
      <w:lvlJc w:val="left"/>
    </w:lvl>
    <w:lvl w:ilvl="6" w:tplc="D6225902">
      <w:numFmt w:val="decimal"/>
      <w:lvlText w:val=""/>
      <w:lvlJc w:val="left"/>
    </w:lvl>
    <w:lvl w:ilvl="7" w:tplc="39B07BA4">
      <w:numFmt w:val="decimal"/>
      <w:lvlText w:val=""/>
      <w:lvlJc w:val="left"/>
    </w:lvl>
    <w:lvl w:ilvl="8" w:tplc="E814CF10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CA244B1A"/>
    <w:lvl w:ilvl="0" w:tplc="8722B240">
      <w:start w:val="1"/>
      <w:numFmt w:val="bullet"/>
      <w:lvlText w:val=""/>
      <w:lvlJc w:val="left"/>
    </w:lvl>
    <w:lvl w:ilvl="1" w:tplc="CC80ECBC">
      <w:numFmt w:val="decimal"/>
      <w:lvlText w:val=""/>
      <w:lvlJc w:val="left"/>
    </w:lvl>
    <w:lvl w:ilvl="2" w:tplc="6F8270A6">
      <w:numFmt w:val="decimal"/>
      <w:lvlText w:val=""/>
      <w:lvlJc w:val="left"/>
    </w:lvl>
    <w:lvl w:ilvl="3" w:tplc="1E18D880">
      <w:numFmt w:val="decimal"/>
      <w:lvlText w:val=""/>
      <w:lvlJc w:val="left"/>
    </w:lvl>
    <w:lvl w:ilvl="4" w:tplc="5866AD6A">
      <w:numFmt w:val="decimal"/>
      <w:lvlText w:val=""/>
      <w:lvlJc w:val="left"/>
    </w:lvl>
    <w:lvl w:ilvl="5" w:tplc="5CB4F4F4">
      <w:numFmt w:val="decimal"/>
      <w:lvlText w:val=""/>
      <w:lvlJc w:val="left"/>
    </w:lvl>
    <w:lvl w:ilvl="6" w:tplc="CD0C03F0">
      <w:numFmt w:val="decimal"/>
      <w:lvlText w:val=""/>
      <w:lvlJc w:val="left"/>
    </w:lvl>
    <w:lvl w:ilvl="7" w:tplc="7B6A37A8">
      <w:numFmt w:val="decimal"/>
      <w:lvlText w:val=""/>
      <w:lvlJc w:val="left"/>
    </w:lvl>
    <w:lvl w:ilvl="8" w:tplc="8BBACA8A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A6BE4A30"/>
    <w:lvl w:ilvl="0" w:tplc="9A484E98">
      <w:start w:val="7"/>
      <w:numFmt w:val="decimal"/>
      <w:lvlText w:val="%1."/>
      <w:lvlJc w:val="left"/>
    </w:lvl>
    <w:lvl w:ilvl="1" w:tplc="A98C09C2">
      <w:numFmt w:val="decimal"/>
      <w:lvlText w:val=""/>
      <w:lvlJc w:val="left"/>
    </w:lvl>
    <w:lvl w:ilvl="2" w:tplc="C318E598">
      <w:numFmt w:val="decimal"/>
      <w:lvlText w:val=""/>
      <w:lvlJc w:val="left"/>
    </w:lvl>
    <w:lvl w:ilvl="3" w:tplc="96ACBB12">
      <w:numFmt w:val="decimal"/>
      <w:lvlText w:val=""/>
      <w:lvlJc w:val="left"/>
    </w:lvl>
    <w:lvl w:ilvl="4" w:tplc="27A8D6D0">
      <w:numFmt w:val="decimal"/>
      <w:lvlText w:val=""/>
      <w:lvlJc w:val="left"/>
    </w:lvl>
    <w:lvl w:ilvl="5" w:tplc="8F927662">
      <w:numFmt w:val="decimal"/>
      <w:lvlText w:val=""/>
      <w:lvlJc w:val="left"/>
    </w:lvl>
    <w:lvl w:ilvl="6" w:tplc="08700598">
      <w:numFmt w:val="decimal"/>
      <w:lvlText w:val=""/>
      <w:lvlJc w:val="left"/>
    </w:lvl>
    <w:lvl w:ilvl="7" w:tplc="E0942BA0">
      <w:numFmt w:val="decimal"/>
      <w:lvlText w:val=""/>
      <w:lvlJc w:val="left"/>
    </w:lvl>
    <w:lvl w:ilvl="8" w:tplc="1C263C74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7B525950"/>
    <w:lvl w:ilvl="0" w:tplc="B3C2CA84">
      <w:start w:val="1"/>
      <w:numFmt w:val="bullet"/>
      <w:lvlText w:val=""/>
      <w:lvlJc w:val="left"/>
    </w:lvl>
    <w:lvl w:ilvl="1" w:tplc="B0182C24">
      <w:numFmt w:val="decimal"/>
      <w:lvlText w:val=""/>
      <w:lvlJc w:val="left"/>
    </w:lvl>
    <w:lvl w:ilvl="2" w:tplc="B09E11E2">
      <w:numFmt w:val="decimal"/>
      <w:lvlText w:val=""/>
      <w:lvlJc w:val="left"/>
    </w:lvl>
    <w:lvl w:ilvl="3" w:tplc="4A504BA8">
      <w:numFmt w:val="decimal"/>
      <w:lvlText w:val=""/>
      <w:lvlJc w:val="left"/>
    </w:lvl>
    <w:lvl w:ilvl="4" w:tplc="BF024754">
      <w:numFmt w:val="decimal"/>
      <w:lvlText w:val=""/>
      <w:lvlJc w:val="left"/>
    </w:lvl>
    <w:lvl w:ilvl="5" w:tplc="B598291A">
      <w:numFmt w:val="decimal"/>
      <w:lvlText w:val=""/>
      <w:lvlJc w:val="left"/>
    </w:lvl>
    <w:lvl w:ilvl="6" w:tplc="2C063394">
      <w:numFmt w:val="decimal"/>
      <w:lvlText w:val=""/>
      <w:lvlJc w:val="left"/>
    </w:lvl>
    <w:lvl w:ilvl="7" w:tplc="17BCD850">
      <w:numFmt w:val="decimal"/>
      <w:lvlText w:val=""/>
      <w:lvlJc w:val="left"/>
    </w:lvl>
    <w:lvl w:ilvl="8" w:tplc="00CC0254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C0"/>
    <w:rsid w:val="000001C0"/>
    <w:rsid w:val="00C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DD8"/>
  <w15:docId w15:val="{3AB78DD6-B349-409B-B688-CDAB3F7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4730</Words>
  <Characters>26962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Замятина</cp:lastModifiedBy>
  <cp:revision>2</cp:revision>
  <dcterms:created xsi:type="dcterms:W3CDTF">2018-09-16T18:01:00Z</dcterms:created>
  <dcterms:modified xsi:type="dcterms:W3CDTF">2018-09-16T18:01:00Z</dcterms:modified>
</cp:coreProperties>
</file>